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81" w:rsidRPr="00BA5CB6" w:rsidRDefault="00DB3381" w:rsidP="00BA5CB6">
      <w:pPr>
        <w:pStyle w:val="PlainText"/>
      </w:pPr>
      <w:r w:rsidRPr="00BA5CB6">
        <w:t xml:space="preserve">AOS 610    GFD I    Prof. </w:t>
      </w:r>
      <w:proofErr w:type="spellStart"/>
      <w:r w:rsidRPr="00BA5CB6">
        <w:t>Hitchman</w:t>
      </w:r>
      <w:proofErr w:type="spellEnd"/>
    </w:p>
    <w:p w:rsidR="00DB3381" w:rsidRPr="00BA5CB6" w:rsidRDefault="0061729F" w:rsidP="00BA5CB6">
      <w:pPr>
        <w:pStyle w:val="PlainText"/>
      </w:pPr>
      <w:r>
        <w:t>Key c</w:t>
      </w:r>
      <w:r w:rsidR="00F57B6F">
        <w:t xml:space="preserve">oncepts </w:t>
      </w:r>
      <w:r>
        <w:t>from l</w:t>
      </w:r>
      <w:r w:rsidR="00DB3381" w:rsidRPr="00BA5CB6">
        <w:t xml:space="preserve">ectures </w:t>
      </w:r>
      <w:r>
        <w:t xml:space="preserve">since </w:t>
      </w:r>
      <w:r w:rsidR="00C074EC">
        <w:t xml:space="preserve">the </w:t>
      </w:r>
      <w:r>
        <w:t>first quiz</w:t>
      </w:r>
    </w:p>
    <w:p w:rsidR="00DB3381" w:rsidRDefault="00DB3381" w:rsidP="00BA5CB6">
      <w:pPr>
        <w:pStyle w:val="PlainText"/>
      </w:pPr>
    </w:p>
    <w:p w:rsidR="00F57B6F" w:rsidRDefault="00F57B6F" w:rsidP="00BA5CB6">
      <w:pPr>
        <w:pStyle w:val="PlainText"/>
      </w:pPr>
    </w:p>
    <w:p w:rsidR="0061729F" w:rsidRPr="00BA5CB6" w:rsidRDefault="00E76755" w:rsidP="0061729F">
      <w:pPr>
        <w:pStyle w:val="PlainText"/>
      </w:pPr>
      <w:r>
        <w:t>1</w:t>
      </w:r>
      <w:r w:rsidR="0061729F" w:rsidRPr="00BA5CB6">
        <w:t xml:space="preserve">.  Rotation </w:t>
      </w:r>
    </w:p>
    <w:p w:rsidR="0061729F" w:rsidRPr="00BA5CB6" w:rsidRDefault="0061729F" w:rsidP="0061729F">
      <w:pPr>
        <w:pStyle w:val="PlainText"/>
      </w:pPr>
      <w:r w:rsidRPr="00BA5CB6">
        <w:t xml:space="preserve">Reading suggestions:  Gill 4.5; </w:t>
      </w:r>
      <w:proofErr w:type="spellStart"/>
      <w:r w:rsidRPr="00BA5CB6">
        <w:t>Kundu</w:t>
      </w:r>
      <w:proofErr w:type="spellEnd"/>
      <w:r w:rsidRPr="00BA5CB6">
        <w:t xml:space="preserve"> 4.11; Holton 2.1, 2.2, 2.3, 1.5 </w:t>
      </w:r>
    </w:p>
    <w:p w:rsidR="0061729F" w:rsidRPr="00BA5CB6" w:rsidRDefault="0061729F" w:rsidP="0061729F">
      <w:pPr>
        <w:pStyle w:val="PlainText"/>
      </w:pPr>
      <w:r w:rsidRPr="00BA5CB6">
        <w:t xml:space="preserve">Extra reading if you really want to dig into it:  Simon "Mechanics" 3.5; </w:t>
      </w:r>
    </w:p>
    <w:p w:rsidR="0061729F" w:rsidRPr="00BA5CB6" w:rsidRDefault="0061729F" w:rsidP="0061729F">
      <w:pPr>
        <w:pStyle w:val="PlainText"/>
      </w:pPr>
      <w:r w:rsidRPr="00BA5CB6">
        <w:t xml:space="preserve">    </w:t>
      </w:r>
      <w:proofErr w:type="spellStart"/>
      <w:r w:rsidRPr="00BA5CB6">
        <w:t>Stommel</w:t>
      </w:r>
      <w:proofErr w:type="spellEnd"/>
      <w:r w:rsidRPr="00BA5CB6">
        <w:t xml:space="preserve"> and Moore (1989) "An Introduction to the </w:t>
      </w:r>
      <w:proofErr w:type="spellStart"/>
      <w:r w:rsidRPr="00BA5CB6">
        <w:t>Coriolis</w:t>
      </w:r>
      <w:proofErr w:type="spellEnd"/>
      <w:r w:rsidRPr="00BA5CB6">
        <w:t xml:space="preserve"> Force"</w:t>
      </w:r>
    </w:p>
    <w:p w:rsidR="0061729F" w:rsidRPr="00BA5CB6" w:rsidRDefault="0061729F" w:rsidP="0061729F">
      <w:pPr>
        <w:pStyle w:val="PlainText"/>
      </w:pPr>
    </w:p>
    <w:p w:rsidR="0061729F" w:rsidRPr="00BA5CB6" w:rsidRDefault="0061729F" w:rsidP="0061729F">
      <w:pPr>
        <w:pStyle w:val="PlainText"/>
      </w:pPr>
      <w:r w:rsidRPr="00BA5CB6">
        <w:t xml:space="preserve">By posing </w:t>
      </w:r>
      <w:smartTag w:uri="urn:schemas-microsoft-com:office:smarttags" w:element="City">
        <w:smartTag w:uri="urn:schemas-microsoft-com:office:smarttags" w:element="place">
          <w:r w:rsidRPr="00BA5CB6">
            <w:t>Newton</w:t>
          </w:r>
        </w:smartTag>
      </w:smartTag>
      <w:r w:rsidRPr="00BA5CB6">
        <w:t>'s Law in a rotating coordinate system on a sphere we obtain</w:t>
      </w:r>
    </w:p>
    <w:p w:rsidR="0061729F" w:rsidRPr="00BA5CB6" w:rsidRDefault="0061729F" w:rsidP="0061729F">
      <w:pPr>
        <w:pStyle w:val="PlainText"/>
      </w:pPr>
      <w:r w:rsidRPr="00BA5CB6">
        <w:t>a) Centripetal acceleration, folded into "gravity" g</w:t>
      </w:r>
    </w:p>
    <w:p w:rsidR="0061729F" w:rsidRPr="00BA5CB6" w:rsidRDefault="0061729F" w:rsidP="0061729F">
      <w:pPr>
        <w:pStyle w:val="PlainText"/>
      </w:pPr>
      <w:r w:rsidRPr="00BA5CB6">
        <w:t xml:space="preserve">b) </w:t>
      </w:r>
      <w:proofErr w:type="gramStart"/>
      <w:r w:rsidRPr="00BA5CB6">
        <w:t>four</w:t>
      </w:r>
      <w:proofErr w:type="gramEnd"/>
      <w:r w:rsidRPr="00BA5CB6">
        <w:t xml:space="preserve"> </w:t>
      </w:r>
      <w:proofErr w:type="spellStart"/>
      <w:r w:rsidRPr="00BA5CB6">
        <w:t>Coriolis</w:t>
      </w:r>
      <w:proofErr w:type="spellEnd"/>
      <w:r w:rsidRPr="00BA5CB6">
        <w:t xml:space="preserve"> terms</w:t>
      </w:r>
    </w:p>
    <w:p w:rsidR="0061729F" w:rsidRPr="00BA5CB6" w:rsidRDefault="0061729F" w:rsidP="0061729F">
      <w:pPr>
        <w:pStyle w:val="PlainText"/>
      </w:pPr>
      <w:r w:rsidRPr="00BA5CB6">
        <w:t xml:space="preserve">c) </w:t>
      </w:r>
      <w:proofErr w:type="gramStart"/>
      <w:r w:rsidRPr="00BA5CB6">
        <w:t>five</w:t>
      </w:r>
      <w:proofErr w:type="gramEnd"/>
      <w:r w:rsidRPr="00BA5CB6">
        <w:t xml:space="preserve"> curvature terms, due to rotating unit vectors</w:t>
      </w:r>
    </w:p>
    <w:p w:rsidR="0061729F" w:rsidRPr="00BA5CB6" w:rsidRDefault="0061729F" w:rsidP="0061729F">
      <w:pPr>
        <w:pStyle w:val="PlainText"/>
      </w:pPr>
    </w:p>
    <w:p w:rsidR="0061729F" w:rsidRPr="00BA5CB6" w:rsidRDefault="0061729F" w:rsidP="0061729F">
      <w:pPr>
        <w:pStyle w:val="PlainText"/>
      </w:pPr>
      <w:r w:rsidRPr="00BA5CB6">
        <w:t>Relation between acceleration in the fixed and rotating frame</w:t>
      </w:r>
    </w:p>
    <w:p w:rsidR="0061729F" w:rsidRPr="00BA5CB6" w:rsidRDefault="0061729F" w:rsidP="0061729F">
      <w:pPr>
        <w:pStyle w:val="PlainText"/>
      </w:pPr>
      <w:r w:rsidRPr="00BA5CB6">
        <w:t>Gravitational potential and centrifugal potential</w:t>
      </w:r>
    </w:p>
    <w:p w:rsidR="0061729F" w:rsidRPr="00BA5CB6" w:rsidRDefault="0061729F" w:rsidP="0061729F">
      <w:pPr>
        <w:pStyle w:val="PlainText"/>
      </w:pPr>
      <w:r w:rsidRPr="00BA5CB6">
        <w:t>Conservation of angular momentum, Moment arm</w:t>
      </w:r>
    </w:p>
    <w:p w:rsidR="0061729F" w:rsidRPr="00BA5CB6" w:rsidRDefault="0061729F" w:rsidP="0061729F">
      <w:pPr>
        <w:pStyle w:val="PlainText"/>
      </w:pPr>
      <w:r w:rsidRPr="00BA5CB6">
        <w:t>Synoptic scale motions</w:t>
      </w:r>
    </w:p>
    <w:p w:rsidR="0061729F" w:rsidRPr="00BA5CB6" w:rsidRDefault="0061729F" w:rsidP="0061729F">
      <w:pPr>
        <w:pStyle w:val="PlainText"/>
      </w:pPr>
      <w:proofErr w:type="spellStart"/>
      <w:r w:rsidRPr="00BA5CB6">
        <w:t>Ferrel</w:t>
      </w:r>
      <w:proofErr w:type="spellEnd"/>
      <w:r w:rsidRPr="00BA5CB6">
        <w:t xml:space="preserve"> 1859:  hydrostatic and </w:t>
      </w:r>
      <w:proofErr w:type="spellStart"/>
      <w:r w:rsidRPr="00BA5CB6">
        <w:t>geostrophic</w:t>
      </w:r>
      <w:proofErr w:type="spellEnd"/>
      <w:r w:rsidRPr="00BA5CB6">
        <w:t xml:space="preserve"> large scale flow</w:t>
      </w:r>
    </w:p>
    <w:p w:rsidR="0061729F" w:rsidRPr="00BA5CB6" w:rsidRDefault="0061729F" w:rsidP="0061729F">
      <w:pPr>
        <w:pStyle w:val="PlainText"/>
      </w:pPr>
      <w:r w:rsidRPr="00BA5CB6">
        <w:t xml:space="preserve">Acceleration and friction are needed to achieve </w:t>
      </w:r>
      <w:proofErr w:type="spellStart"/>
      <w:r w:rsidRPr="00BA5CB6">
        <w:t>geostrophic</w:t>
      </w:r>
      <w:proofErr w:type="spellEnd"/>
      <w:r w:rsidRPr="00BA5CB6">
        <w:t xml:space="preserve"> or hydrostatic balance.</w:t>
      </w:r>
    </w:p>
    <w:p w:rsidR="0061729F" w:rsidRPr="00BA5CB6" w:rsidRDefault="0061729F" w:rsidP="0061729F">
      <w:pPr>
        <w:pStyle w:val="PlainText"/>
      </w:pPr>
      <w:proofErr w:type="spellStart"/>
      <w:r w:rsidRPr="00BA5CB6">
        <w:t>Rossby</w:t>
      </w:r>
      <w:proofErr w:type="spellEnd"/>
      <w:r w:rsidRPr="00BA5CB6">
        <w:t xml:space="preserve"> number = acceleration/</w:t>
      </w:r>
      <w:proofErr w:type="spellStart"/>
      <w:r w:rsidRPr="00BA5CB6">
        <w:t>Coriolis</w:t>
      </w:r>
      <w:proofErr w:type="spellEnd"/>
      <w:r w:rsidRPr="00BA5CB6">
        <w:t xml:space="preserve"> = U/</w:t>
      </w:r>
      <w:proofErr w:type="spellStart"/>
      <w:r w:rsidRPr="00BA5CB6">
        <w:t>fL</w:t>
      </w:r>
      <w:proofErr w:type="spellEnd"/>
      <w:r w:rsidRPr="00BA5CB6">
        <w:t>, is small for synoptic scale flow</w:t>
      </w:r>
    </w:p>
    <w:p w:rsidR="0061729F" w:rsidRPr="00BA5CB6" w:rsidRDefault="0061729F" w:rsidP="0061729F">
      <w:pPr>
        <w:pStyle w:val="PlainText"/>
      </w:pPr>
      <w:r w:rsidRPr="00BA5CB6">
        <w:t xml:space="preserve">Read Gill 7.6 on </w:t>
      </w:r>
      <w:proofErr w:type="spellStart"/>
      <w:r w:rsidRPr="00BA5CB6">
        <w:t>geostrophic</w:t>
      </w:r>
      <w:proofErr w:type="spellEnd"/>
      <w:r w:rsidRPr="00BA5CB6">
        <w:t xml:space="preserve"> balance</w:t>
      </w:r>
    </w:p>
    <w:p w:rsidR="0061729F" w:rsidRPr="00BA5CB6" w:rsidRDefault="0061729F" w:rsidP="0061729F">
      <w:pPr>
        <w:pStyle w:val="PlainText"/>
      </w:pPr>
      <w:r w:rsidRPr="00BA5CB6">
        <w:t xml:space="preserve">Know </w:t>
      </w:r>
      <w:proofErr w:type="spellStart"/>
      <w:r w:rsidRPr="00BA5CB6">
        <w:t>geostrophic</w:t>
      </w:r>
      <w:proofErr w:type="spellEnd"/>
      <w:r w:rsidRPr="00BA5CB6">
        <w:t xml:space="preserve"> balance in terms of pressure gradient or height gradient</w:t>
      </w:r>
    </w:p>
    <w:p w:rsidR="0061729F" w:rsidRPr="00BA5CB6" w:rsidRDefault="0061729F" w:rsidP="0061729F">
      <w:pPr>
        <w:pStyle w:val="PlainText"/>
      </w:pPr>
      <w:proofErr w:type="spellStart"/>
      <w:r w:rsidRPr="00BA5CB6">
        <w:t>Brandes</w:t>
      </w:r>
      <w:proofErr w:type="spellEnd"/>
      <w:r w:rsidRPr="00BA5CB6">
        <w:t xml:space="preserve"> 1820:  wind and pressure distributions related</w:t>
      </w:r>
    </w:p>
    <w:p w:rsidR="0061729F" w:rsidRPr="00BA5CB6" w:rsidRDefault="0061729F" w:rsidP="0061729F">
      <w:pPr>
        <w:pStyle w:val="PlainText"/>
      </w:pPr>
      <w:proofErr w:type="spellStart"/>
      <w:r w:rsidRPr="00BA5CB6">
        <w:t>Birt</w:t>
      </w:r>
      <w:proofErr w:type="spellEnd"/>
      <w:r w:rsidRPr="00BA5CB6">
        <w:t xml:space="preserve"> 1847:  wind and pressure distributions propagate as a wave pattern</w:t>
      </w:r>
    </w:p>
    <w:p w:rsidR="0061729F" w:rsidRPr="00BA5CB6" w:rsidRDefault="0061729F" w:rsidP="0061729F">
      <w:pPr>
        <w:pStyle w:val="PlainText"/>
      </w:pPr>
      <w:r w:rsidRPr="00BA5CB6">
        <w:t xml:space="preserve">Gradients of ocean surface or </w:t>
      </w:r>
      <w:proofErr w:type="spellStart"/>
      <w:r w:rsidRPr="00BA5CB6">
        <w:t>geopotential</w:t>
      </w:r>
      <w:proofErr w:type="spellEnd"/>
      <w:r w:rsidRPr="00BA5CB6">
        <w:t xml:space="preserve"> height are closely related to currents or winds.</w:t>
      </w:r>
    </w:p>
    <w:p w:rsidR="0061729F" w:rsidRPr="00BA5CB6" w:rsidRDefault="0061729F" w:rsidP="0061729F">
      <w:pPr>
        <w:pStyle w:val="PlainText"/>
      </w:pPr>
    </w:p>
    <w:p w:rsidR="0061729F" w:rsidRPr="00BA5CB6" w:rsidRDefault="00E76755" w:rsidP="0061729F">
      <w:pPr>
        <w:pStyle w:val="PlainText"/>
      </w:pPr>
      <w:r>
        <w:t>2</w:t>
      </w:r>
      <w:r w:rsidR="0061729F" w:rsidRPr="00BA5CB6">
        <w:t>.  Vertical Coordinates and Thermal Wind</w:t>
      </w:r>
    </w:p>
    <w:p w:rsidR="0061729F" w:rsidRPr="00BA5CB6" w:rsidRDefault="0061729F" w:rsidP="0061729F">
      <w:pPr>
        <w:pStyle w:val="PlainText"/>
      </w:pPr>
      <w:r w:rsidRPr="00BA5CB6">
        <w:t>Pressure is the weight of molecules above you.</w:t>
      </w:r>
    </w:p>
    <w:p w:rsidR="0061729F" w:rsidRPr="00BA5CB6" w:rsidRDefault="0061729F" w:rsidP="0061729F">
      <w:pPr>
        <w:pStyle w:val="PlainText"/>
      </w:pPr>
      <w:proofErr w:type="spellStart"/>
      <w:r w:rsidRPr="00BA5CB6">
        <w:t>Geopotential</w:t>
      </w:r>
      <w:proofErr w:type="spellEnd"/>
      <w:r w:rsidRPr="00BA5CB6">
        <w:t xml:space="preserve"> is the work done against gravity.</w:t>
      </w:r>
    </w:p>
    <w:p w:rsidR="0061729F" w:rsidRPr="00BA5CB6" w:rsidRDefault="0061729F" w:rsidP="0061729F">
      <w:pPr>
        <w:pStyle w:val="PlainText"/>
      </w:pPr>
      <w:proofErr w:type="spellStart"/>
      <w:r w:rsidRPr="00BA5CB6">
        <w:t>Geopotential</w:t>
      </w:r>
      <w:proofErr w:type="spellEnd"/>
      <w:r w:rsidRPr="00BA5CB6">
        <w:t xml:space="preserve"> height is </w:t>
      </w:r>
      <w:proofErr w:type="spellStart"/>
      <w:r w:rsidRPr="00BA5CB6">
        <w:t>geopotential</w:t>
      </w:r>
      <w:proofErr w:type="spellEnd"/>
      <w:r w:rsidRPr="00BA5CB6">
        <w:t xml:space="preserve"> per unit mass divided by gravity at sea level and is close to geometric height. Thickness between pressure surfaces is proportional to the mean temperature in the layer.</w:t>
      </w:r>
    </w:p>
    <w:p w:rsidR="0061729F" w:rsidRPr="00BA5CB6" w:rsidRDefault="0061729F" w:rsidP="0061729F">
      <w:pPr>
        <w:pStyle w:val="PlainText"/>
      </w:pPr>
      <w:r w:rsidRPr="00BA5CB6">
        <w:t>Scale height = RT/g.</w:t>
      </w:r>
    </w:p>
    <w:p w:rsidR="0061729F" w:rsidRPr="00BA5CB6" w:rsidRDefault="0061729F" w:rsidP="0061729F">
      <w:pPr>
        <w:pStyle w:val="PlainText"/>
      </w:pPr>
      <w:r w:rsidRPr="00BA5CB6">
        <w:t xml:space="preserve">Z = - H </w:t>
      </w:r>
      <w:proofErr w:type="spellStart"/>
      <w:r w:rsidRPr="00BA5CB6">
        <w:t>ln</w:t>
      </w:r>
      <w:proofErr w:type="spellEnd"/>
      <w:r w:rsidRPr="00BA5CB6">
        <w:t xml:space="preserve"> P/Po is "log pressure coordinates"</w:t>
      </w:r>
    </w:p>
    <w:p w:rsidR="0061729F" w:rsidRPr="00BA5CB6" w:rsidRDefault="0061729F" w:rsidP="0061729F">
      <w:pPr>
        <w:pStyle w:val="PlainText"/>
      </w:pPr>
      <w:r w:rsidRPr="00BA5CB6">
        <w:t xml:space="preserve">P = </w:t>
      </w:r>
      <w:smartTag w:uri="urn:schemas-microsoft-com:office:smarttags" w:element="place">
        <w:r w:rsidRPr="00BA5CB6">
          <w:t>Po</w:t>
        </w:r>
      </w:smartTag>
      <w:r w:rsidRPr="00BA5CB6">
        <w:t xml:space="preserve"> </w:t>
      </w:r>
      <w:proofErr w:type="gramStart"/>
      <w:r w:rsidRPr="00BA5CB6">
        <w:t>exp(</w:t>
      </w:r>
      <w:proofErr w:type="gramEnd"/>
      <w:r w:rsidRPr="00BA5CB6">
        <w:t>-Z/h)</w:t>
      </w:r>
    </w:p>
    <w:p w:rsidR="0061729F" w:rsidRPr="00BA5CB6" w:rsidRDefault="0061729F" w:rsidP="0061729F">
      <w:pPr>
        <w:pStyle w:val="PlainText"/>
      </w:pPr>
      <w:proofErr w:type="spellStart"/>
      <w:r w:rsidRPr="00BA5CB6">
        <w:t>Geostrophic</w:t>
      </w:r>
      <w:proofErr w:type="spellEnd"/>
      <w:r w:rsidRPr="00BA5CB6">
        <w:t xml:space="preserve"> wind components depend on pressure gradients on a constant height surface or height gradients on a constant pressure surface.  They both slope the same way so we ignore the - sign in </w:t>
      </w:r>
      <w:proofErr w:type="spellStart"/>
      <w:proofErr w:type="gramStart"/>
      <w:r w:rsidRPr="00BA5CB6">
        <w:t>dp</w:t>
      </w:r>
      <w:proofErr w:type="spellEnd"/>
      <w:proofErr w:type="gramEnd"/>
      <w:r w:rsidRPr="00BA5CB6">
        <w:t xml:space="preserve">=-rho g </w:t>
      </w:r>
      <w:proofErr w:type="spellStart"/>
      <w:r w:rsidRPr="00BA5CB6">
        <w:t>dz</w:t>
      </w:r>
      <w:proofErr w:type="spellEnd"/>
      <w:r w:rsidRPr="00BA5CB6">
        <w:t xml:space="preserve"> in going back and forth.</w:t>
      </w:r>
    </w:p>
    <w:p w:rsidR="0061729F" w:rsidRPr="00BA5CB6" w:rsidRDefault="0061729F" w:rsidP="0061729F">
      <w:pPr>
        <w:pStyle w:val="PlainText"/>
      </w:pPr>
      <w:r w:rsidRPr="00BA5CB6">
        <w:t>Constant height maps have isobars on them. Constant pressure charts have lines of constant altitude on them.</w:t>
      </w:r>
    </w:p>
    <w:p w:rsidR="0061729F" w:rsidRPr="00BA5CB6" w:rsidRDefault="0061729F" w:rsidP="0061729F">
      <w:pPr>
        <w:pStyle w:val="PlainText"/>
      </w:pPr>
      <w:r w:rsidRPr="00BA5CB6">
        <w:t xml:space="preserve">Thermal wind law:  Cold toward pole = westerly shear, cold toward west = </w:t>
      </w:r>
      <w:proofErr w:type="spellStart"/>
      <w:r w:rsidRPr="00BA5CB6">
        <w:t>poleward</w:t>
      </w:r>
      <w:proofErr w:type="spellEnd"/>
      <w:r w:rsidRPr="00BA5CB6">
        <w:t xml:space="preserve"> shear. Jet streams overlie strong temperature </w:t>
      </w:r>
      <w:proofErr w:type="spellStart"/>
      <w:r w:rsidRPr="00BA5CB6">
        <w:t>constrast</w:t>
      </w:r>
      <w:proofErr w:type="spellEnd"/>
      <w:r w:rsidRPr="00BA5CB6">
        <w:t>.  Jet maxima are overlain by a reversed temperature gradient.</w:t>
      </w:r>
    </w:p>
    <w:p w:rsidR="0061729F" w:rsidRDefault="0061729F" w:rsidP="00BA5CB6">
      <w:pPr>
        <w:pStyle w:val="PlainText"/>
      </w:pPr>
    </w:p>
    <w:p w:rsidR="0061729F" w:rsidRPr="00BA5CB6" w:rsidRDefault="00E76755" w:rsidP="0061729F">
      <w:pPr>
        <w:pStyle w:val="PlainText"/>
      </w:pPr>
      <w:r>
        <w:t>3</w:t>
      </w:r>
      <w:r w:rsidR="0061729F" w:rsidRPr="00BA5CB6">
        <w:t>.  Equation of State</w:t>
      </w:r>
    </w:p>
    <w:p w:rsidR="0061729F" w:rsidRPr="00BA5CB6" w:rsidRDefault="0061729F" w:rsidP="0061729F">
      <w:pPr>
        <w:pStyle w:val="PlainText"/>
      </w:pPr>
      <w:r w:rsidRPr="00BA5CB6">
        <w:t xml:space="preserve">  State variables = pressure, temperature, composition</w:t>
      </w:r>
    </w:p>
    <w:p w:rsidR="0061729F" w:rsidRPr="00BA5CB6" w:rsidRDefault="0061729F" w:rsidP="0061729F">
      <w:pPr>
        <w:pStyle w:val="PlainText"/>
      </w:pPr>
    </w:p>
    <w:p w:rsidR="0061729F" w:rsidRPr="00BA5CB6" w:rsidRDefault="0061729F" w:rsidP="0061729F">
      <w:pPr>
        <w:pStyle w:val="PlainText"/>
      </w:pPr>
      <w:r w:rsidRPr="00BA5CB6">
        <w:t xml:space="preserve"> Atmosphere</w:t>
      </w:r>
    </w:p>
    <w:p w:rsidR="0061729F" w:rsidRPr="00BA5CB6" w:rsidRDefault="0061729F" w:rsidP="0061729F">
      <w:pPr>
        <w:pStyle w:val="PlainText"/>
      </w:pPr>
      <w:r w:rsidRPr="00BA5CB6">
        <w:t xml:space="preserve">  78% N2, 21% O2, 1% </w:t>
      </w:r>
      <w:proofErr w:type="spellStart"/>
      <w:r w:rsidRPr="00BA5CB6">
        <w:t>Ar</w:t>
      </w:r>
      <w:proofErr w:type="spellEnd"/>
      <w:r w:rsidRPr="00BA5CB6">
        <w:t>, 0-4% H2O</w:t>
      </w:r>
    </w:p>
    <w:p w:rsidR="0061729F" w:rsidRPr="00BA5CB6" w:rsidRDefault="0061729F" w:rsidP="0061729F">
      <w:pPr>
        <w:pStyle w:val="PlainText"/>
      </w:pPr>
      <w:r w:rsidRPr="00BA5CB6">
        <w:t xml:space="preserve">  </w:t>
      </w:r>
      <w:proofErr w:type="gramStart"/>
      <w:r w:rsidRPr="00BA5CB6">
        <w:t>gas</w:t>
      </w:r>
      <w:proofErr w:type="gramEnd"/>
      <w:r w:rsidRPr="00BA5CB6">
        <w:t xml:space="preserve"> constant for dry air</w:t>
      </w:r>
    </w:p>
    <w:p w:rsidR="0061729F" w:rsidRPr="00BA5CB6" w:rsidRDefault="0061729F" w:rsidP="0061729F">
      <w:pPr>
        <w:pStyle w:val="PlainText"/>
      </w:pPr>
      <w:r w:rsidRPr="00BA5CB6">
        <w:t xml:space="preserve">  </w:t>
      </w:r>
      <w:smartTag w:uri="urn:schemas-microsoft-com:office:smarttags" w:element="City">
        <w:smartTag w:uri="urn:schemas-microsoft-com:office:smarttags" w:element="place">
          <w:r w:rsidRPr="00BA5CB6">
            <w:t>Dalton</w:t>
          </w:r>
        </w:smartTag>
      </w:smartTag>
      <w:r w:rsidRPr="00BA5CB6">
        <w:t>'s law of partial pressures</w:t>
      </w:r>
    </w:p>
    <w:p w:rsidR="0061729F" w:rsidRPr="00BA5CB6" w:rsidRDefault="0061729F" w:rsidP="0061729F">
      <w:pPr>
        <w:pStyle w:val="PlainText"/>
      </w:pPr>
      <w:r w:rsidRPr="00BA5CB6">
        <w:t xml:space="preserve">  </w:t>
      </w:r>
      <w:proofErr w:type="gramStart"/>
      <w:r w:rsidRPr="00BA5CB6">
        <w:t>ideal</w:t>
      </w:r>
      <w:proofErr w:type="gramEnd"/>
      <w:r w:rsidRPr="00BA5CB6">
        <w:t xml:space="preserve"> gas law</w:t>
      </w:r>
    </w:p>
    <w:p w:rsidR="0061729F" w:rsidRPr="00BA5CB6" w:rsidRDefault="0061729F" w:rsidP="0061729F">
      <w:pPr>
        <w:pStyle w:val="PlainText"/>
      </w:pPr>
      <w:r w:rsidRPr="00BA5CB6">
        <w:t xml:space="preserve">  </w:t>
      </w:r>
      <w:proofErr w:type="gramStart"/>
      <w:r w:rsidRPr="00BA5CB6">
        <w:t>virtual</w:t>
      </w:r>
      <w:proofErr w:type="gramEnd"/>
      <w:r w:rsidRPr="00BA5CB6">
        <w:t xml:space="preserve"> temperature</w:t>
      </w:r>
    </w:p>
    <w:p w:rsidR="0061729F" w:rsidRPr="00BA5CB6" w:rsidRDefault="0061729F" w:rsidP="0061729F">
      <w:pPr>
        <w:pStyle w:val="PlainText"/>
      </w:pPr>
      <w:r w:rsidRPr="00BA5CB6">
        <w:lastRenderedPageBreak/>
        <w:t xml:space="preserve">  Water vapor is less than 40/1000 parts of the atmosphere but makes a huge difference for where rising and sinking occurs. More vapor means lighter air.</w:t>
      </w:r>
    </w:p>
    <w:p w:rsidR="0061729F" w:rsidRPr="00BA5CB6" w:rsidRDefault="0061729F" w:rsidP="0061729F">
      <w:pPr>
        <w:pStyle w:val="PlainText"/>
      </w:pPr>
    </w:p>
    <w:p w:rsidR="0061729F" w:rsidRPr="00BA5CB6" w:rsidRDefault="0061729F" w:rsidP="0061729F">
      <w:pPr>
        <w:pStyle w:val="PlainText"/>
      </w:pPr>
      <w:r w:rsidRPr="00BA5CB6">
        <w:t xml:space="preserve"> Ocean</w:t>
      </w:r>
    </w:p>
    <w:p w:rsidR="0061729F" w:rsidRPr="00BA5CB6" w:rsidRDefault="0061729F" w:rsidP="0061729F">
      <w:pPr>
        <w:pStyle w:val="PlainText"/>
      </w:pPr>
      <w:r w:rsidRPr="00BA5CB6">
        <w:t xml:space="preserve">  Density depends on pressure, temperature, and salinity</w:t>
      </w:r>
    </w:p>
    <w:p w:rsidR="0061729F" w:rsidRPr="00BA5CB6" w:rsidRDefault="0061729F" w:rsidP="0061729F">
      <w:pPr>
        <w:pStyle w:val="PlainText"/>
      </w:pPr>
      <w:r w:rsidRPr="00BA5CB6">
        <w:t xml:space="preserve">  Salinity includes 55% </w:t>
      </w:r>
      <w:proofErr w:type="spellStart"/>
      <w:r w:rsidRPr="00BA5CB6">
        <w:t>Cl</w:t>
      </w:r>
      <w:proofErr w:type="spellEnd"/>
      <w:r w:rsidRPr="00BA5CB6">
        <w:t xml:space="preserve">, 30% Na, 8% SO4, 4% Ma, 1% K, 1% Ca, and many others  </w:t>
      </w:r>
    </w:p>
    <w:p w:rsidR="0061729F" w:rsidRPr="00BA5CB6" w:rsidRDefault="0061729F" w:rsidP="0061729F">
      <w:pPr>
        <w:pStyle w:val="PlainText"/>
      </w:pPr>
      <w:r w:rsidRPr="00BA5CB6">
        <w:t xml:space="preserve">  Salinity variations are less than 40/1000 but they make a huge difference for where rising and sinking occurs.</w:t>
      </w:r>
    </w:p>
    <w:p w:rsidR="0061729F" w:rsidRPr="00BA5CB6" w:rsidRDefault="0061729F" w:rsidP="0061729F">
      <w:pPr>
        <w:pStyle w:val="PlainText"/>
      </w:pPr>
      <w:r w:rsidRPr="00BA5CB6">
        <w:t xml:space="preserve">  Range for 98% of oceans:  salinity 28.5-37 </w:t>
      </w:r>
      <w:proofErr w:type="spellStart"/>
      <w:r w:rsidRPr="00BA5CB6">
        <w:t>pptm</w:t>
      </w:r>
      <w:proofErr w:type="spellEnd"/>
      <w:r w:rsidRPr="00BA5CB6">
        <w:t>, temperature -2C to 30C, density 1017-1055 kg/m3</w:t>
      </w:r>
    </w:p>
    <w:p w:rsidR="0061729F" w:rsidRPr="00BA5CB6" w:rsidRDefault="0061729F" w:rsidP="0061729F">
      <w:pPr>
        <w:pStyle w:val="PlainText"/>
      </w:pPr>
      <w:r w:rsidRPr="00BA5CB6">
        <w:t xml:space="preserve">  Potential density is density that water would have if it were brought adiabatically to 10 m depth. </w:t>
      </w:r>
      <w:proofErr w:type="spellStart"/>
      <w:r w:rsidRPr="00BA5CB6">
        <w:t>Isopycnals</w:t>
      </w:r>
      <w:proofErr w:type="spellEnd"/>
      <w:r w:rsidRPr="00BA5CB6">
        <w:t xml:space="preserve"> plotted in temperature-salinity space can be compared with local soundings of density to evaluate vertical stability and likelihood of convection, but you need to make sure that you compare </w:t>
      </w:r>
      <w:proofErr w:type="spellStart"/>
      <w:r w:rsidRPr="00BA5CB6">
        <w:t>isopycnal</w:t>
      </w:r>
      <w:proofErr w:type="spellEnd"/>
      <w:r w:rsidRPr="00BA5CB6">
        <w:t xml:space="preserve"> patterns at the same depth as the observations.</w:t>
      </w:r>
    </w:p>
    <w:p w:rsidR="0061729F" w:rsidRDefault="0061729F" w:rsidP="0061729F">
      <w:pPr>
        <w:pStyle w:val="PlainText"/>
      </w:pPr>
      <w:r w:rsidRPr="00BA5CB6">
        <w:t xml:space="preserve">  The </w:t>
      </w:r>
      <w:smartTag w:uri="urn:schemas-microsoft-com:office:smarttags" w:element="place">
        <w:r w:rsidRPr="00BA5CB6">
          <w:t>Atlantic</w:t>
        </w:r>
      </w:smartTag>
      <w:r w:rsidRPr="00BA5CB6">
        <w:t xml:space="preserve"> gets salty in the subtropics by evaporation, cools in the north part of the </w:t>
      </w:r>
      <w:smartTag w:uri="urn:schemas-microsoft-com:office:smarttags" w:element="place">
        <w:r w:rsidRPr="00BA5CB6">
          <w:t>Gulf Stream</w:t>
        </w:r>
      </w:smartTag>
      <w:r w:rsidRPr="00BA5CB6">
        <w:t xml:space="preserve">, and gets even saltier from brine rejection upon sea ice formation. </w:t>
      </w:r>
      <w:smartTag w:uri="urn:schemas-microsoft-com:office:smarttags" w:element="place">
        <w:r w:rsidRPr="00BA5CB6">
          <w:t>North Atlantic</w:t>
        </w:r>
      </w:smartTag>
      <w:r w:rsidRPr="00BA5CB6">
        <w:t xml:space="preserve"> bottom water forms in narrow negatively-buoyant chimneys. Near 11,000 years ago the steadily rising temperatures reversed and oscillated, possibly due to the "North Atlantic Oscillator Mechanism" involving glacial </w:t>
      </w:r>
      <w:proofErr w:type="spellStart"/>
      <w:r w:rsidRPr="00BA5CB6">
        <w:t>meltwater</w:t>
      </w:r>
      <w:proofErr w:type="spellEnd"/>
      <w:r w:rsidRPr="00BA5CB6">
        <w:t xml:space="preserve">, </w:t>
      </w:r>
      <w:proofErr w:type="spellStart"/>
      <w:r w:rsidRPr="00BA5CB6">
        <w:t>Laurentide</w:t>
      </w:r>
      <w:proofErr w:type="spellEnd"/>
      <w:r w:rsidRPr="00BA5CB6">
        <w:t xml:space="preserve"> ice sheet position relative to the St. Lawrence seaway, and shutting off the Gulf stream.</w:t>
      </w:r>
      <w:r>
        <w:t xml:space="preserve">  This requires the presence of the</w:t>
      </w:r>
    </w:p>
    <w:p w:rsidR="0061729F" w:rsidRPr="00BA5CB6" w:rsidRDefault="0061729F" w:rsidP="0061729F">
      <w:pPr>
        <w:pStyle w:val="PlainText"/>
      </w:pPr>
      <w:proofErr w:type="spellStart"/>
      <w:r>
        <w:t>Laurentide</w:t>
      </w:r>
      <w:proofErr w:type="spellEnd"/>
      <w:r>
        <w:t xml:space="preserve"> Ice Sheet to work.  Variability in the </w:t>
      </w:r>
      <w:smartTag w:uri="urn:schemas-microsoft-com:office:smarttags" w:element="place">
        <w:r>
          <w:t>North Atlantic</w:t>
        </w:r>
      </w:smartTag>
      <w:r>
        <w:t xml:space="preserve"> has been linked to a variety of global phenomena at various time scales.</w:t>
      </w:r>
      <w:r w:rsidRPr="00BA5CB6">
        <w:t xml:space="preserve">  </w:t>
      </w:r>
      <w:r w:rsidR="00C074EC">
        <w:t>A smaller amplitude version of this occurs in the Holocene, but again with periodicities of ~1200 years.  An emerging theory is that there is a fundamental charge-discharge time scale in the ocean involving alternate bottom water formation in the North Atlantic and circumpolar Antarctic, a “bipolar see-saw”.</w:t>
      </w:r>
    </w:p>
    <w:p w:rsidR="0061729F" w:rsidRPr="00BA5CB6" w:rsidRDefault="0061729F" w:rsidP="0061729F">
      <w:pPr>
        <w:pStyle w:val="PlainText"/>
      </w:pPr>
    </w:p>
    <w:p w:rsidR="0061729F" w:rsidRDefault="0061729F" w:rsidP="00BA5CB6">
      <w:pPr>
        <w:pStyle w:val="PlainText"/>
      </w:pPr>
    </w:p>
    <w:p w:rsidR="00F57B6F" w:rsidRDefault="00E76755" w:rsidP="00BA5CB6">
      <w:pPr>
        <w:pStyle w:val="PlainText"/>
      </w:pPr>
      <w:r>
        <w:t>4</w:t>
      </w:r>
      <w:r w:rsidR="00F57B6F">
        <w:t>. First Law of Thermodynamics</w:t>
      </w:r>
    </w:p>
    <w:p w:rsidR="00F57B6F" w:rsidRPr="00BA5CB6" w:rsidRDefault="00F57B6F" w:rsidP="00BA5CB6">
      <w:pPr>
        <w:pStyle w:val="PlainText"/>
      </w:pPr>
    </w:p>
    <w:p w:rsidR="00F57B6F" w:rsidRPr="002C69CA" w:rsidRDefault="00F57B6F" w:rsidP="00F57B6F">
      <w:pPr>
        <w:pStyle w:val="PlainText"/>
      </w:pPr>
      <w:r w:rsidRPr="002C69CA">
        <w:t>Kinetic energy K</w:t>
      </w:r>
    </w:p>
    <w:p w:rsidR="00F57B6F" w:rsidRPr="002C69CA" w:rsidRDefault="00F57B6F" w:rsidP="00F57B6F">
      <w:pPr>
        <w:pStyle w:val="PlainText"/>
      </w:pPr>
      <w:r w:rsidRPr="002C69CA">
        <w:t>Internal energy I</w:t>
      </w:r>
    </w:p>
    <w:p w:rsidR="00F57B6F" w:rsidRPr="002C69CA" w:rsidRDefault="00F57B6F" w:rsidP="00F57B6F">
      <w:pPr>
        <w:pStyle w:val="PlainText"/>
      </w:pPr>
      <w:r w:rsidRPr="002C69CA">
        <w:t>Potential energy P</w:t>
      </w:r>
    </w:p>
    <w:p w:rsidR="00F57B6F" w:rsidRPr="002C69CA" w:rsidRDefault="00F57B6F" w:rsidP="00F57B6F">
      <w:pPr>
        <w:pStyle w:val="PlainText"/>
      </w:pPr>
      <w:r w:rsidRPr="002C69CA">
        <w:t>Chemical energy C</w:t>
      </w:r>
    </w:p>
    <w:p w:rsidR="00F57B6F" w:rsidRPr="002C69CA" w:rsidRDefault="00F57B6F" w:rsidP="00F57B6F">
      <w:pPr>
        <w:pStyle w:val="PlainText"/>
      </w:pPr>
      <w:r w:rsidRPr="002C69CA">
        <w:t>Stored energy equation (I+K)</w:t>
      </w:r>
    </w:p>
    <w:p w:rsidR="00F57B6F" w:rsidRPr="002C69CA" w:rsidRDefault="00F57B6F" w:rsidP="00F57B6F">
      <w:pPr>
        <w:pStyle w:val="PlainText"/>
      </w:pPr>
      <w:r w:rsidRPr="002C69CA">
        <w:t xml:space="preserve">Kinetic energy equation (K) comes from wind dot </w:t>
      </w:r>
      <w:proofErr w:type="spellStart"/>
      <w:r w:rsidRPr="002C69CA">
        <w:t>Navier</w:t>
      </w:r>
      <w:proofErr w:type="spellEnd"/>
      <w:r w:rsidRPr="002C69CA">
        <w:t>-Stokes' equation</w:t>
      </w:r>
    </w:p>
    <w:p w:rsidR="00F57B6F" w:rsidRPr="002C69CA" w:rsidRDefault="00F57B6F" w:rsidP="00F57B6F">
      <w:pPr>
        <w:pStyle w:val="PlainText"/>
      </w:pPr>
      <w:r w:rsidRPr="002C69CA">
        <w:t>Total energy equation (K+I+P+C)</w:t>
      </w:r>
    </w:p>
    <w:p w:rsidR="00F57B6F" w:rsidRPr="002C69CA" w:rsidRDefault="00F57B6F" w:rsidP="00F57B6F">
      <w:pPr>
        <w:pStyle w:val="PlainText"/>
      </w:pPr>
      <w:r w:rsidRPr="002C69CA">
        <w:t>Thermal energy equation (I) or temperature equation</w:t>
      </w:r>
    </w:p>
    <w:p w:rsidR="00F57B6F" w:rsidRPr="002C69CA" w:rsidRDefault="00F57B6F" w:rsidP="00F57B6F">
      <w:pPr>
        <w:pStyle w:val="PlainText"/>
      </w:pPr>
    </w:p>
    <w:p w:rsidR="00F57B6F" w:rsidRPr="002C69CA" w:rsidRDefault="00F57B6F" w:rsidP="00F57B6F">
      <w:pPr>
        <w:pStyle w:val="PlainText"/>
      </w:pPr>
      <w:r w:rsidRPr="002C69CA">
        <w:t>To obtain the T equation, subtract the kinetic energy equation from the stored energy equation:</w:t>
      </w:r>
      <w:r>
        <w:t xml:space="preserve"> </w:t>
      </w:r>
      <w:r w:rsidRPr="002C69CA">
        <w:t>following the motion temperature can change if there is compression/expansion, chemical</w:t>
      </w:r>
      <w:r>
        <w:t xml:space="preserve"> </w:t>
      </w:r>
      <w:r w:rsidRPr="002C69CA">
        <w:t>heating, heat flux divergence, or viscous dissipation (the last three are called "</w:t>
      </w:r>
      <w:proofErr w:type="spellStart"/>
      <w:r w:rsidRPr="002C69CA">
        <w:t>diabatic</w:t>
      </w:r>
      <w:proofErr w:type="spellEnd"/>
      <w:r>
        <w:t xml:space="preserve"> </w:t>
      </w:r>
      <w:r w:rsidRPr="002C69CA">
        <w:t>processes")</w:t>
      </w:r>
    </w:p>
    <w:p w:rsidR="00F57B6F" w:rsidRPr="002C69CA" w:rsidRDefault="00F57B6F" w:rsidP="00F57B6F">
      <w:pPr>
        <w:pStyle w:val="PlainText"/>
      </w:pPr>
      <w:r w:rsidRPr="002C69CA">
        <w:t>Viscous dissipation always increases I and decreases K</w:t>
      </w:r>
    </w:p>
    <w:p w:rsidR="00F57B6F" w:rsidRPr="002C69CA" w:rsidRDefault="00F57B6F" w:rsidP="00F57B6F">
      <w:pPr>
        <w:pStyle w:val="PlainText"/>
      </w:pPr>
      <w:r w:rsidRPr="002C69CA">
        <w:t>Work by expansion decreases I</w:t>
      </w:r>
    </w:p>
    <w:p w:rsidR="00F57B6F" w:rsidRPr="002C69CA" w:rsidRDefault="00F57B6F" w:rsidP="00F57B6F">
      <w:pPr>
        <w:pStyle w:val="PlainText"/>
      </w:pPr>
      <w:r w:rsidRPr="002C69CA">
        <w:t>Work by surface stresses and gravity only affect K, not I</w:t>
      </w:r>
    </w:p>
    <w:p w:rsidR="00F57B6F" w:rsidRPr="002C69CA" w:rsidRDefault="00F57B6F" w:rsidP="00F57B6F">
      <w:pPr>
        <w:pStyle w:val="PlainText"/>
      </w:pPr>
      <w:r w:rsidRPr="002C69CA">
        <w:t xml:space="preserve">Heat flux convergence and latent heat only affect </w:t>
      </w:r>
      <w:proofErr w:type="gramStart"/>
      <w:r w:rsidRPr="002C69CA">
        <w:t>I</w:t>
      </w:r>
      <w:proofErr w:type="gramEnd"/>
    </w:p>
    <w:p w:rsidR="00F57B6F" w:rsidRPr="002C69CA" w:rsidRDefault="00F57B6F" w:rsidP="00F57B6F">
      <w:pPr>
        <w:pStyle w:val="PlainText"/>
      </w:pPr>
    </w:p>
    <w:p w:rsidR="00F57B6F" w:rsidRPr="002C69CA" w:rsidRDefault="00F57B6F" w:rsidP="00F57B6F">
      <w:pPr>
        <w:pStyle w:val="PlainText"/>
      </w:pPr>
      <w:r w:rsidRPr="002C69CA">
        <w:t xml:space="preserve">In steady state plane </w:t>
      </w:r>
      <w:proofErr w:type="spellStart"/>
      <w:r w:rsidRPr="002C69CA">
        <w:t>Couette</w:t>
      </w:r>
      <w:proofErr w:type="spellEnd"/>
      <w:r w:rsidRPr="002C69CA">
        <w:t xml:space="preserve"> flow energy must be put into keeping the top plate moving,</w:t>
      </w:r>
      <w:r>
        <w:t xml:space="preserve"> </w:t>
      </w:r>
      <w:r w:rsidRPr="002C69CA">
        <w:t>w</w:t>
      </w:r>
      <w:r w:rsidR="005703C5">
        <w:t xml:space="preserve">hich goes into the surface work </w:t>
      </w:r>
      <w:proofErr w:type="gramStart"/>
      <w:r w:rsidRPr="002C69CA">
        <w:t>term,</w:t>
      </w:r>
      <w:proofErr w:type="gramEnd"/>
      <w:r w:rsidRPr="002C69CA">
        <w:t xml:space="preserve"> and ultimately into increasing the temperature,</w:t>
      </w:r>
      <w:r>
        <w:t xml:space="preserve"> </w:t>
      </w:r>
      <w:r w:rsidRPr="002C69CA">
        <w:t>even in the absence of acceleration!</w:t>
      </w:r>
    </w:p>
    <w:p w:rsidR="00F57B6F" w:rsidRPr="002C69CA" w:rsidRDefault="00F57B6F" w:rsidP="00F57B6F">
      <w:pPr>
        <w:pStyle w:val="PlainText"/>
      </w:pPr>
    </w:p>
    <w:p w:rsidR="00F57B6F" w:rsidRPr="002C69CA" w:rsidRDefault="00F57B6F" w:rsidP="00F57B6F">
      <w:pPr>
        <w:pStyle w:val="PlainText"/>
      </w:pPr>
      <w:r w:rsidRPr="002C69CA">
        <w:t>In the atmosphere I~73%, P~25%, K~2%</w:t>
      </w:r>
    </w:p>
    <w:p w:rsidR="00F57B6F" w:rsidRDefault="00F57B6F" w:rsidP="00F57B6F">
      <w:pPr>
        <w:pStyle w:val="PlainText"/>
      </w:pPr>
      <w:r w:rsidRPr="002C69CA">
        <w:t>Available Potential Energy ~ temperature variance</w:t>
      </w:r>
    </w:p>
    <w:p w:rsidR="005703C5" w:rsidRPr="002C69CA" w:rsidRDefault="005703C5" w:rsidP="00F57B6F">
      <w:pPr>
        <w:pStyle w:val="PlainText"/>
      </w:pPr>
      <w:r>
        <w:t>The general circulation is due to:</w:t>
      </w:r>
    </w:p>
    <w:p w:rsidR="00DB3381" w:rsidRPr="00BA5CB6" w:rsidRDefault="00F57B6F" w:rsidP="00F57B6F">
      <w:pPr>
        <w:pStyle w:val="PlainText"/>
      </w:pPr>
      <w:r w:rsidRPr="002C69CA">
        <w:lastRenderedPageBreak/>
        <w:t>Differential heating -&gt; temperature differences -&gt; density differences -&gt; kinetic energy -&gt; viscous dissipation; internal energy increases</w:t>
      </w:r>
    </w:p>
    <w:p w:rsidR="00BA5CB6" w:rsidRDefault="00BA5CB6" w:rsidP="00BA5CB6">
      <w:pPr>
        <w:pStyle w:val="PlainText"/>
      </w:pPr>
    </w:p>
    <w:p w:rsidR="00F57B6F" w:rsidRDefault="00E76755" w:rsidP="00BA5CB6">
      <w:pPr>
        <w:pStyle w:val="PlainText"/>
      </w:pPr>
      <w:r>
        <w:t>5</w:t>
      </w:r>
      <w:r w:rsidR="00F57B6F">
        <w:t>. Second Law of Thermodynamics</w:t>
      </w:r>
    </w:p>
    <w:p w:rsidR="00EA6DE5" w:rsidRDefault="00EA6DE5" w:rsidP="00BA5CB6">
      <w:pPr>
        <w:pStyle w:val="PlainText"/>
      </w:pPr>
    </w:p>
    <w:p w:rsidR="00EA6DE5" w:rsidRPr="004A4DCF" w:rsidRDefault="005703C5" w:rsidP="00EA6DE5">
      <w:pPr>
        <w:pStyle w:val="PlainText"/>
      </w:pPr>
      <w:proofErr w:type="gramStart"/>
      <w:r>
        <w:t xml:space="preserve">The change of entropy, S, </w:t>
      </w:r>
      <w:r w:rsidR="00EA6DE5" w:rsidRPr="004A4DCF">
        <w:t>for a closed system is greater than or equal to zero.</w:t>
      </w:r>
      <w:proofErr w:type="gramEnd"/>
    </w:p>
    <w:p w:rsidR="00EA6DE5" w:rsidRPr="004A4DCF" w:rsidRDefault="00EA6DE5" w:rsidP="00EA6DE5">
      <w:pPr>
        <w:pStyle w:val="PlainText"/>
      </w:pPr>
      <w:r w:rsidRPr="004A4DCF">
        <w:t xml:space="preserve"> The time rate of change of S equals net heating divided by temperature.</w:t>
      </w:r>
    </w:p>
    <w:p w:rsidR="00EA6DE5" w:rsidRPr="004A4DCF" w:rsidRDefault="00EA6DE5" w:rsidP="00EA6DE5">
      <w:pPr>
        <w:pStyle w:val="PlainText"/>
      </w:pPr>
      <w:r w:rsidRPr="004A4DCF">
        <w:t xml:space="preserve">   If there are no </w:t>
      </w:r>
      <w:proofErr w:type="spellStart"/>
      <w:r w:rsidRPr="004A4DCF">
        <w:t>diabatic</w:t>
      </w:r>
      <w:proofErr w:type="spellEnd"/>
      <w:r w:rsidRPr="004A4DCF">
        <w:t xml:space="preserve"> processes then entropy is conserved.</w:t>
      </w:r>
    </w:p>
    <w:p w:rsidR="00EA6DE5" w:rsidRPr="004A4DCF" w:rsidRDefault="00EA6DE5" w:rsidP="00EA6DE5">
      <w:pPr>
        <w:pStyle w:val="PlainText"/>
      </w:pPr>
      <w:r w:rsidRPr="004A4DCF">
        <w:t xml:space="preserve"> We introduce a new variable to describe entropy, potential temperature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theta</w:t>
      </w:r>
      <w:proofErr w:type="gramEnd"/>
      <w:r w:rsidRPr="004A4DCF">
        <w:t xml:space="preserve">, where </w:t>
      </w:r>
      <w:proofErr w:type="spellStart"/>
      <w:r w:rsidRPr="004A4DCF">
        <w:t>dS</w:t>
      </w:r>
      <w:proofErr w:type="spellEnd"/>
      <w:r w:rsidRPr="004A4DCF">
        <w:t xml:space="preserve"> = Cp d </w:t>
      </w:r>
      <w:proofErr w:type="spellStart"/>
      <w:r w:rsidRPr="004A4DCF">
        <w:t>ln</w:t>
      </w:r>
      <w:proofErr w:type="spellEnd"/>
      <w:r w:rsidRPr="004A4DCF">
        <w:t xml:space="preserve"> (theta)</w:t>
      </w:r>
    </w:p>
    <w:p w:rsidR="00EA6DE5" w:rsidRPr="004A4DCF" w:rsidRDefault="00EA6DE5" w:rsidP="00EA6DE5">
      <w:pPr>
        <w:pStyle w:val="PlainText"/>
      </w:pPr>
      <w:r w:rsidRPr="004A4DCF">
        <w:t xml:space="preserve"> Both the 1st and 2nd laws have net heating as one term, so we can equate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changes</w:t>
      </w:r>
      <w:proofErr w:type="gramEnd"/>
      <w:r w:rsidRPr="004A4DCF">
        <w:t xml:space="preserve"> in theta to changes in temperature and pressure.</w:t>
      </w:r>
    </w:p>
    <w:p w:rsidR="00EA6DE5" w:rsidRPr="004A4DCF" w:rsidRDefault="00EA6DE5" w:rsidP="00EA6DE5">
      <w:pPr>
        <w:pStyle w:val="PlainText"/>
      </w:pPr>
      <w:r w:rsidRPr="004A4DCF">
        <w:t xml:space="preserve"> Memorize theta = </w:t>
      </w:r>
      <w:proofErr w:type="gramStart"/>
      <w:r w:rsidRPr="004A4DCF">
        <w:t>f(</w:t>
      </w:r>
      <w:proofErr w:type="gramEnd"/>
      <w:r w:rsidRPr="004A4DCF">
        <w:t>T, P), and theta = f(T, z)</w:t>
      </w:r>
    </w:p>
    <w:p w:rsidR="00EA6DE5" w:rsidRPr="004A4DCF" w:rsidRDefault="00EA6DE5" w:rsidP="00EA6DE5">
      <w:pPr>
        <w:pStyle w:val="PlainText"/>
      </w:pPr>
      <w:r w:rsidRPr="004A4DCF">
        <w:t xml:space="preserve"> Since </w:t>
      </w:r>
      <w:proofErr w:type="spellStart"/>
      <w:r w:rsidRPr="004A4DCF">
        <w:t>dT</w:t>
      </w:r>
      <w:proofErr w:type="spellEnd"/>
      <w:r w:rsidRPr="004A4DCF">
        <w:t>/</w:t>
      </w:r>
      <w:proofErr w:type="spellStart"/>
      <w:r w:rsidRPr="004A4DCF">
        <w:t>dt</w:t>
      </w:r>
      <w:proofErr w:type="spellEnd"/>
      <w:r w:rsidRPr="004A4DCF">
        <w:t xml:space="preserve"> and </w:t>
      </w:r>
      <w:proofErr w:type="spellStart"/>
      <w:r w:rsidRPr="004A4DCF">
        <w:t>dTheta</w:t>
      </w:r>
      <w:proofErr w:type="spellEnd"/>
      <w:r w:rsidRPr="004A4DCF">
        <w:t>/</w:t>
      </w:r>
      <w:proofErr w:type="spellStart"/>
      <w:r w:rsidRPr="004A4DCF">
        <w:t>dt</w:t>
      </w:r>
      <w:proofErr w:type="spellEnd"/>
      <w:r w:rsidRPr="004A4DCF">
        <w:t xml:space="preserve"> have units of K/s, it is important to be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clear</w:t>
      </w:r>
      <w:proofErr w:type="gramEnd"/>
      <w:r w:rsidRPr="004A4DCF">
        <w:t xml:space="preserve"> about which it is, since they are not numerically equal.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Isentropic motion</w:t>
      </w:r>
    </w:p>
    <w:p w:rsidR="00EA6DE5" w:rsidRPr="004A4DCF" w:rsidRDefault="00EA6DE5" w:rsidP="00EA6DE5">
      <w:pPr>
        <w:pStyle w:val="PlainText"/>
      </w:pPr>
      <w:r w:rsidRPr="004A4DCF">
        <w:t xml:space="preserve"> Since net heating is usually less than 2 K/day (imbalance of radiation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to</w:t>
      </w:r>
      <w:proofErr w:type="gramEnd"/>
      <w:r w:rsidRPr="004A4DCF">
        <w:t xml:space="preserve"> space and latent heat release), parcels away from the planet's surface will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not</w:t>
      </w:r>
      <w:proofErr w:type="gramEnd"/>
      <w:r w:rsidRPr="004A4DCF">
        <w:t xml:space="preserve"> drift very far from a theta surface for several days.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 xml:space="preserve"> In the lower world, </w:t>
      </w:r>
      <w:proofErr w:type="spellStart"/>
      <w:r w:rsidRPr="004A4DCF">
        <w:t>isentropes</w:t>
      </w:r>
      <w:proofErr w:type="spellEnd"/>
      <w:r w:rsidRPr="004A4DCF">
        <w:t xml:space="preserve"> connect the subtropical sea surface with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the</w:t>
      </w:r>
      <w:proofErr w:type="gramEnd"/>
      <w:r w:rsidRPr="004A4DCF">
        <w:t xml:space="preserve"> </w:t>
      </w:r>
      <w:proofErr w:type="spellStart"/>
      <w:r w:rsidRPr="004A4DCF">
        <w:t>extratropical</w:t>
      </w:r>
      <w:proofErr w:type="spellEnd"/>
      <w:r w:rsidRPr="004A4DCF">
        <w:t xml:space="preserve"> upper troposphere, along which water vapor is transported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and</w:t>
      </w:r>
      <w:proofErr w:type="gramEnd"/>
      <w:r w:rsidRPr="004A4DCF">
        <w:t xml:space="preserve"> precipitated out.</w:t>
      </w:r>
    </w:p>
    <w:p w:rsidR="00EA6DE5" w:rsidRPr="004A4DCF" w:rsidRDefault="00EA6DE5" w:rsidP="00EA6DE5">
      <w:pPr>
        <w:pStyle w:val="PlainText"/>
      </w:pPr>
      <w:r w:rsidRPr="004A4DCF">
        <w:t xml:space="preserve"> In the middle world </w:t>
      </w:r>
      <w:proofErr w:type="spellStart"/>
      <w:r w:rsidRPr="004A4DCF">
        <w:t>isentropes</w:t>
      </w:r>
      <w:proofErr w:type="spellEnd"/>
      <w:r w:rsidRPr="004A4DCF">
        <w:t xml:space="preserve"> connect the upper troposphere and lower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stratosphere</w:t>
      </w:r>
      <w:proofErr w:type="gramEnd"/>
      <w:r w:rsidRPr="004A4DCF">
        <w:t xml:space="preserve">, allowing for the possibility of </w:t>
      </w:r>
      <w:proofErr w:type="spellStart"/>
      <w:r w:rsidRPr="004A4DCF">
        <w:t>strat</w:t>
      </w:r>
      <w:proofErr w:type="spellEnd"/>
      <w:r w:rsidRPr="004A4DCF">
        <w:t>/</w:t>
      </w:r>
      <w:proofErr w:type="spellStart"/>
      <w:r w:rsidRPr="004A4DCF">
        <w:t>trop</w:t>
      </w:r>
      <w:proofErr w:type="spellEnd"/>
      <w:r w:rsidRPr="004A4DCF">
        <w:t xml:space="preserve"> exchange if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there</w:t>
      </w:r>
      <w:proofErr w:type="gramEnd"/>
      <w:r w:rsidRPr="004A4DCF">
        <w:t xml:space="preserve"> is mixing by waves.</w:t>
      </w:r>
    </w:p>
    <w:p w:rsidR="00EA6DE5" w:rsidRPr="004A4DCF" w:rsidRDefault="00EA6DE5" w:rsidP="00EA6DE5">
      <w:pPr>
        <w:pStyle w:val="PlainText"/>
      </w:pPr>
      <w:r w:rsidRPr="004A4DCF">
        <w:t xml:space="preserve"> In the upper world </w:t>
      </w:r>
      <w:proofErr w:type="spellStart"/>
      <w:r w:rsidRPr="004A4DCF">
        <w:t>isentropes</w:t>
      </w:r>
      <w:proofErr w:type="spellEnd"/>
      <w:r w:rsidRPr="004A4DCF">
        <w:t xml:space="preserve"> are completely in the stratosphere and 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net</w:t>
      </w:r>
      <w:proofErr w:type="gramEnd"/>
      <w:r w:rsidRPr="004A4DCF">
        <w:t xml:space="preserve"> heating rates are a few tenths of a degree per day, so the isentropic</w:t>
      </w:r>
    </w:p>
    <w:p w:rsidR="00EA6DE5" w:rsidRPr="004A4DCF" w:rsidRDefault="00EA6DE5" w:rsidP="00EA6DE5">
      <w:pPr>
        <w:pStyle w:val="PlainText"/>
      </w:pPr>
      <w:r w:rsidRPr="004A4DCF">
        <w:t xml:space="preserve">  </w:t>
      </w:r>
      <w:proofErr w:type="gramStart"/>
      <w:r w:rsidRPr="004A4DCF">
        <w:t>approximation</w:t>
      </w:r>
      <w:proofErr w:type="gramEnd"/>
      <w:r w:rsidRPr="004A4DCF">
        <w:t xml:space="preserve"> for parcel motions is good for perhaps a week.</w:t>
      </w:r>
    </w:p>
    <w:p w:rsidR="00EA6DE5" w:rsidRPr="004A4DCF" w:rsidRDefault="00EA6DE5" w:rsidP="009F4001">
      <w:pPr>
        <w:pStyle w:val="PlainText"/>
      </w:pPr>
      <w:r w:rsidRPr="004A4DCF">
        <w:t xml:space="preserve"> 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</w:p>
    <w:p w:rsidR="00EA6DE5" w:rsidRPr="004A4DCF" w:rsidRDefault="00EA6DE5" w:rsidP="00EA6DE5">
      <w:pPr>
        <w:pStyle w:val="PlainText"/>
      </w:pPr>
      <w:r w:rsidRPr="004A4DCF">
        <w:t>Conserving dry static energy yiel</w:t>
      </w:r>
      <w:r w:rsidR="005703C5">
        <w:t xml:space="preserve">ds the adiabatic lapse rate of </w:t>
      </w:r>
      <w:r w:rsidRPr="004A4DCF">
        <w:t>10 K/km,</w:t>
      </w:r>
    </w:p>
    <w:p w:rsidR="00EA6DE5" w:rsidRPr="004A4DCF" w:rsidRDefault="00EA6DE5" w:rsidP="00EA6DE5">
      <w:pPr>
        <w:pStyle w:val="PlainText"/>
      </w:pPr>
      <w:proofErr w:type="gramStart"/>
      <w:r w:rsidRPr="004A4DCF">
        <w:t>while</w:t>
      </w:r>
      <w:proofErr w:type="gramEnd"/>
      <w:r w:rsidRPr="004A4DCF">
        <w:t xml:space="preserve"> including latent heat release in the form of moist static energy</w:t>
      </w:r>
    </w:p>
    <w:p w:rsidR="00EA6DE5" w:rsidRPr="004A4DCF" w:rsidRDefault="00EA6DE5" w:rsidP="00EA6DE5">
      <w:pPr>
        <w:pStyle w:val="PlainText"/>
      </w:pPr>
      <w:proofErr w:type="gramStart"/>
      <w:r w:rsidRPr="004A4DCF">
        <w:t>yields</w:t>
      </w:r>
      <w:proofErr w:type="gramEnd"/>
      <w:r w:rsidRPr="004A4DCF">
        <w:t xml:space="preserve"> the moist adiabatic lapse rate, which averages about 6.5 K/km.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The buoyancy frequency, or Brunt-</w:t>
      </w:r>
      <w:proofErr w:type="spellStart"/>
      <w:r w:rsidRPr="004A4DCF">
        <w:t>Vaisalla</w:t>
      </w:r>
      <w:proofErr w:type="spellEnd"/>
      <w:r w:rsidRPr="004A4DCF">
        <w:t xml:space="preserve"> frequency, N, is the restoring</w:t>
      </w:r>
    </w:p>
    <w:p w:rsidR="00EA6DE5" w:rsidRPr="004A4DCF" w:rsidRDefault="00EA6DE5" w:rsidP="00EA6DE5">
      <w:pPr>
        <w:pStyle w:val="PlainText"/>
      </w:pPr>
      <w:proofErr w:type="gramStart"/>
      <w:r w:rsidRPr="004A4DCF">
        <w:t>coefficient</w:t>
      </w:r>
      <w:proofErr w:type="gramEnd"/>
      <w:r w:rsidRPr="004A4DCF">
        <w:t xml:space="preserve"> for vertical parcel displacement.   N~.02 per s in the </w:t>
      </w:r>
    </w:p>
    <w:p w:rsidR="00EA6DE5" w:rsidRPr="004A4DCF" w:rsidRDefault="00EA6DE5" w:rsidP="00EA6DE5">
      <w:pPr>
        <w:pStyle w:val="PlainText"/>
      </w:pPr>
      <w:proofErr w:type="gramStart"/>
      <w:r w:rsidRPr="004A4DCF">
        <w:t>troposphere</w:t>
      </w:r>
      <w:proofErr w:type="gramEnd"/>
      <w:r w:rsidRPr="004A4DCF">
        <w:t>, so the buoyancy period is about 7 minutes.  It is shorter</w:t>
      </w:r>
    </w:p>
    <w:p w:rsidR="00EA6DE5" w:rsidRPr="004A4DCF" w:rsidRDefault="00EA6DE5" w:rsidP="00EA6DE5">
      <w:pPr>
        <w:pStyle w:val="PlainText"/>
      </w:pPr>
      <w:proofErr w:type="gramStart"/>
      <w:r w:rsidRPr="004A4DCF">
        <w:t>in</w:t>
      </w:r>
      <w:proofErr w:type="gramEnd"/>
      <w:r w:rsidRPr="004A4DCF">
        <w:t xml:space="preserve"> the stratosphere and longer in the ocean.  If the displacement is</w:t>
      </w:r>
    </w:p>
    <w:p w:rsidR="00EA6DE5" w:rsidRPr="004A4DCF" w:rsidRDefault="00EA6DE5" w:rsidP="00EA6DE5">
      <w:pPr>
        <w:pStyle w:val="PlainText"/>
      </w:pPr>
      <w:proofErr w:type="gramStart"/>
      <w:r w:rsidRPr="004A4DCF">
        <w:t>sloping</w:t>
      </w:r>
      <w:proofErr w:type="gramEnd"/>
      <w:r w:rsidRPr="004A4DCF">
        <w:t xml:space="preserve"> instead of vertical, the restoring force of gravity projected</w:t>
      </w:r>
    </w:p>
    <w:p w:rsidR="00EA6DE5" w:rsidRPr="004A4DCF" w:rsidRDefault="00EA6DE5" w:rsidP="00EA6DE5">
      <w:pPr>
        <w:pStyle w:val="PlainText"/>
      </w:pPr>
      <w:proofErr w:type="gramStart"/>
      <w:r w:rsidRPr="004A4DCF">
        <w:t>onto</w:t>
      </w:r>
      <w:proofErr w:type="gramEnd"/>
      <w:r w:rsidRPr="004A4DCF">
        <w:t xml:space="preserve"> that direction is weakened, so gravity wave periods are always</w:t>
      </w:r>
    </w:p>
    <w:p w:rsidR="00EA6DE5" w:rsidRPr="004A4DCF" w:rsidRDefault="00EA6DE5" w:rsidP="00EA6DE5">
      <w:pPr>
        <w:pStyle w:val="PlainText"/>
      </w:pPr>
      <w:proofErr w:type="gramStart"/>
      <w:r w:rsidRPr="004A4DCF">
        <w:t>longer</w:t>
      </w:r>
      <w:proofErr w:type="gramEnd"/>
      <w:r w:rsidRPr="004A4DCF">
        <w:t xml:space="preserve"> than the buoyancy period.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Convective systems can be analyzed for their thermodynamic efficiency</w:t>
      </w:r>
    </w:p>
    <w:p w:rsidR="00EA6DE5" w:rsidRPr="004A4DCF" w:rsidRDefault="00EA6DE5" w:rsidP="00EA6DE5">
      <w:pPr>
        <w:pStyle w:val="PlainText"/>
      </w:pPr>
      <w:proofErr w:type="gramStart"/>
      <w:r w:rsidRPr="004A4DCF">
        <w:t>as</w:t>
      </w:r>
      <w:proofErr w:type="gramEnd"/>
      <w:r w:rsidRPr="004A4DCF">
        <w:t xml:space="preserve"> a Carnot engine.  If the </w:t>
      </w:r>
      <w:proofErr w:type="spellStart"/>
      <w:r w:rsidRPr="004A4DCF">
        <w:t>tropopause</w:t>
      </w:r>
      <w:proofErr w:type="spellEnd"/>
      <w:r w:rsidRPr="004A4DCF">
        <w:t xml:space="preserve"> is higher and colder, then the</w:t>
      </w:r>
    </w:p>
    <w:p w:rsidR="00EA6DE5" w:rsidRDefault="00EA6DE5" w:rsidP="00EA6DE5">
      <w:pPr>
        <w:pStyle w:val="PlainText"/>
      </w:pPr>
      <w:proofErr w:type="gramStart"/>
      <w:r w:rsidRPr="004A4DCF">
        <w:t>storm</w:t>
      </w:r>
      <w:proofErr w:type="gramEnd"/>
      <w:r w:rsidRPr="004A4DCF">
        <w:t xml:space="preserve"> can be more efficient in converting latent heat release into KE.</w:t>
      </w:r>
    </w:p>
    <w:p w:rsidR="009F4001" w:rsidRDefault="009F4001" w:rsidP="00EA6DE5">
      <w:pPr>
        <w:pStyle w:val="PlainText"/>
      </w:pPr>
    </w:p>
    <w:p w:rsidR="009F4001" w:rsidRDefault="009F4001" w:rsidP="00EA6DE5">
      <w:pPr>
        <w:pStyle w:val="PlainText"/>
      </w:pPr>
      <w:r>
        <w:t xml:space="preserve">6. </w:t>
      </w:r>
      <w:proofErr w:type="spellStart"/>
      <w:r>
        <w:t>Vorticity</w:t>
      </w:r>
      <w:proofErr w:type="spellEnd"/>
      <w:r>
        <w:t xml:space="preserve">, Circulation, and Potential </w:t>
      </w:r>
      <w:proofErr w:type="spellStart"/>
      <w:r>
        <w:t>vorticity</w:t>
      </w:r>
      <w:proofErr w:type="spellEnd"/>
    </w:p>
    <w:p w:rsidR="00930EED" w:rsidRDefault="00930EED" w:rsidP="00EA6DE5">
      <w:pPr>
        <w:pStyle w:val="PlainText"/>
      </w:pPr>
    </w:p>
    <w:p w:rsidR="009F4001" w:rsidRDefault="009F4001" w:rsidP="00EA6DE5">
      <w:pPr>
        <w:pStyle w:val="PlainText"/>
      </w:pPr>
      <w:r>
        <w:t xml:space="preserve">For solid body rotation circulation divided by the area of a circle is 2 </w:t>
      </w:r>
      <w:proofErr w:type="gramStart"/>
      <w:r>
        <w:t>omega</w:t>
      </w:r>
      <w:proofErr w:type="gramEnd"/>
      <w:r>
        <w:t>.</w:t>
      </w:r>
    </w:p>
    <w:p w:rsidR="009F4001" w:rsidRDefault="009F4001" w:rsidP="00EA6DE5">
      <w:pPr>
        <w:pStyle w:val="PlainText"/>
      </w:pPr>
      <w:r>
        <w:t>If density is constant then the circulation can’t change.  If it does then there a “</w:t>
      </w:r>
      <w:proofErr w:type="spellStart"/>
      <w:r>
        <w:t>solenoidal</w:t>
      </w:r>
      <w:proofErr w:type="spellEnd"/>
      <w:r>
        <w:t xml:space="preserve"> term” </w:t>
      </w:r>
      <w:proofErr w:type="gramStart"/>
      <w:r>
        <w:t>which can change the circulation (e.g. sea breeze).</w:t>
      </w:r>
      <w:proofErr w:type="gramEnd"/>
    </w:p>
    <w:p w:rsidR="009F4001" w:rsidRDefault="009F4001" w:rsidP="00EA6DE5">
      <w:pPr>
        <w:pStyle w:val="PlainText"/>
      </w:pPr>
      <w:r>
        <w:t xml:space="preserve">Relative </w:t>
      </w:r>
      <w:proofErr w:type="spellStart"/>
      <w:r>
        <w:t>vorticity</w:t>
      </w:r>
      <w:proofErr w:type="spellEnd"/>
      <w:r>
        <w:t xml:space="preserve"> is the circulation divided by area. Planetary </w:t>
      </w:r>
      <w:proofErr w:type="spellStart"/>
      <w:r>
        <w:t>vorticity</w:t>
      </w:r>
      <w:proofErr w:type="spellEnd"/>
      <w:r>
        <w:t xml:space="preserve"> is the </w:t>
      </w:r>
      <w:proofErr w:type="spellStart"/>
      <w:r>
        <w:t>Coriolis</w:t>
      </w:r>
      <w:proofErr w:type="spellEnd"/>
      <w:r>
        <w:t xml:space="preserve"> parameter.  Absolute </w:t>
      </w:r>
      <w:proofErr w:type="spellStart"/>
      <w:r>
        <w:t>vorticity</w:t>
      </w:r>
      <w:proofErr w:type="spellEnd"/>
      <w:r>
        <w:t xml:space="preserve"> = relative plus planetary </w:t>
      </w:r>
      <w:proofErr w:type="spellStart"/>
      <w:r>
        <w:t>vorticity</w:t>
      </w:r>
      <w:proofErr w:type="spellEnd"/>
      <w:r>
        <w:t>.</w:t>
      </w:r>
    </w:p>
    <w:p w:rsidR="009F4001" w:rsidRDefault="009F4001" w:rsidP="00EA6DE5">
      <w:pPr>
        <w:pStyle w:val="PlainText"/>
      </w:pPr>
      <w:r>
        <w:t xml:space="preserve">A </w:t>
      </w:r>
      <w:proofErr w:type="spellStart"/>
      <w:r>
        <w:t>vorticity</w:t>
      </w:r>
      <w:proofErr w:type="spellEnd"/>
      <w:r>
        <w:t xml:space="preserve"> equation can be formed by taking d/</w:t>
      </w:r>
      <w:proofErr w:type="spellStart"/>
      <w:r>
        <w:t>dx</w:t>
      </w:r>
      <w:proofErr w:type="spellEnd"/>
      <w:r>
        <w:t xml:space="preserve"> of the </w:t>
      </w:r>
      <w:proofErr w:type="spellStart"/>
      <w:r>
        <w:t>meridional</w:t>
      </w:r>
      <w:proofErr w:type="spellEnd"/>
      <w:r>
        <w:t xml:space="preserve"> momentum equation minus d/</w:t>
      </w:r>
      <w:proofErr w:type="spellStart"/>
      <w:r>
        <w:t>dy</w:t>
      </w:r>
      <w:proofErr w:type="spellEnd"/>
      <w:r>
        <w:t xml:space="preserve"> of the zonal momentum equation.</w:t>
      </w:r>
    </w:p>
    <w:p w:rsidR="009F4001" w:rsidRPr="004A4DCF" w:rsidRDefault="009F4001" w:rsidP="009F4001">
      <w:pPr>
        <w:pStyle w:val="PlainText"/>
      </w:pPr>
      <w:r>
        <w:lastRenderedPageBreak/>
        <w:t xml:space="preserve">For incompressible flow at synoptic scales, absolute </w:t>
      </w:r>
      <w:proofErr w:type="spellStart"/>
      <w:r>
        <w:t>vorticity</w:t>
      </w:r>
      <w:proofErr w:type="spellEnd"/>
      <w:r>
        <w:t xml:space="preserve"> will not change unless there is divergence/convergence, or stretching/shrinking.  This motivates defining potential </w:t>
      </w:r>
      <w:proofErr w:type="spellStart"/>
      <w:r>
        <w:t>vorticity</w:t>
      </w:r>
      <w:proofErr w:type="spellEnd"/>
      <w:r>
        <w:t xml:space="preserve">, which most generally is </w:t>
      </w:r>
      <w:r w:rsidRPr="004A4DCF">
        <w:t xml:space="preserve">static stability x absolute </w:t>
      </w:r>
      <w:proofErr w:type="spellStart"/>
      <w:r w:rsidRPr="004A4DCF">
        <w:t>vorticity</w:t>
      </w:r>
      <w:proofErr w:type="spellEnd"/>
      <w:r w:rsidR="00DC2EA9">
        <w:t xml:space="preserve"> (</w:t>
      </w:r>
      <w:proofErr w:type="spellStart"/>
      <w:r w:rsidR="00DC2EA9">
        <w:t>Ertel’s</w:t>
      </w:r>
      <w:proofErr w:type="spellEnd"/>
      <w:r w:rsidR="00DC2EA9">
        <w:t xml:space="preserve"> PV)</w:t>
      </w:r>
      <w:r>
        <w:t xml:space="preserve">.  </w:t>
      </w:r>
    </w:p>
    <w:p w:rsidR="009F4001" w:rsidRPr="004A4DCF" w:rsidRDefault="009F4001" w:rsidP="009F4001">
      <w:pPr>
        <w:pStyle w:val="PlainText"/>
      </w:pPr>
      <w:r w:rsidRPr="004A4DCF">
        <w:t xml:space="preserve"> PV is useful for representing cyclones and anticyclones.  PV is quasi-conserved</w:t>
      </w:r>
    </w:p>
    <w:p w:rsidR="009F4001" w:rsidRPr="004A4DCF" w:rsidRDefault="009F4001" w:rsidP="009F4001">
      <w:pPr>
        <w:pStyle w:val="PlainText"/>
      </w:pPr>
      <w:r w:rsidRPr="004A4DCF">
        <w:t xml:space="preserve">  </w:t>
      </w:r>
      <w:proofErr w:type="gramStart"/>
      <w:r w:rsidRPr="004A4DCF">
        <w:t>on</w:t>
      </w:r>
      <w:proofErr w:type="gramEnd"/>
      <w:r w:rsidRPr="004A4DCF">
        <w:t xml:space="preserve"> theta surfaces.  A positive PV anomaly on the </w:t>
      </w:r>
      <w:proofErr w:type="spellStart"/>
      <w:r w:rsidRPr="004A4DCF">
        <w:t>tropopause</w:t>
      </w:r>
      <w:proofErr w:type="spellEnd"/>
      <w:r w:rsidRPr="004A4DCF">
        <w:t xml:space="preserve"> is</w:t>
      </w:r>
    </w:p>
    <w:p w:rsidR="009F4001" w:rsidRPr="004A4DCF" w:rsidRDefault="009F4001" w:rsidP="009F4001">
      <w:pPr>
        <w:pStyle w:val="PlainText"/>
      </w:pPr>
      <w:r w:rsidRPr="004A4DCF">
        <w:t xml:space="preserve">  </w:t>
      </w:r>
      <w:proofErr w:type="gramStart"/>
      <w:r w:rsidRPr="004A4DCF">
        <w:t>a</w:t>
      </w:r>
      <w:proofErr w:type="gramEnd"/>
      <w:r w:rsidRPr="004A4DCF">
        <w:t xml:space="preserve"> developing cyclone, with low static stability and consequent mixing.</w:t>
      </w:r>
    </w:p>
    <w:p w:rsidR="009F4001" w:rsidRPr="004A4DCF" w:rsidRDefault="009F4001" w:rsidP="009F4001">
      <w:pPr>
        <w:pStyle w:val="PlainText"/>
      </w:pPr>
      <w:r w:rsidRPr="004A4DCF">
        <w:t xml:space="preserve">  A negative PV anomaly near the </w:t>
      </w:r>
      <w:proofErr w:type="spellStart"/>
      <w:r w:rsidRPr="004A4DCF">
        <w:t>tropopause</w:t>
      </w:r>
      <w:proofErr w:type="spellEnd"/>
      <w:r w:rsidRPr="004A4DCF">
        <w:t xml:space="preserve"> is an anticyclone, with high</w:t>
      </w:r>
    </w:p>
    <w:p w:rsidR="009F4001" w:rsidRPr="004A4DCF" w:rsidRDefault="009F4001" w:rsidP="009F4001">
      <w:pPr>
        <w:pStyle w:val="PlainText"/>
      </w:pPr>
      <w:r w:rsidRPr="004A4DCF">
        <w:t xml:space="preserve">  </w:t>
      </w:r>
      <w:proofErr w:type="gramStart"/>
      <w:r w:rsidRPr="004A4DCF">
        <w:t>static</w:t>
      </w:r>
      <w:proofErr w:type="gramEnd"/>
      <w:r w:rsidRPr="004A4DCF">
        <w:t xml:space="preserve"> stability and </w:t>
      </w:r>
      <w:r>
        <w:t>suppressed</w:t>
      </w:r>
      <w:r w:rsidRPr="004A4DCF">
        <w:t xml:space="preserve"> vertical mixing.  Negative PV anomalies</w:t>
      </w:r>
    </w:p>
    <w:p w:rsidR="009F4001" w:rsidRDefault="009F4001" w:rsidP="009F4001">
      <w:pPr>
        <w:pStyle w:val="PlainText"/>
      </w:pPr>
      <w:r w:rsidRPr="004A4DCF">
        <w:t xml:space="preserve">  </w:t>
      </w:r>
      <w:proofErr w:type="gramStart"/>
      <w:r>
        <w:t>may</w:t>
      </w:r>
      <w:proofErr w:type="gramEnd"/>
      <w:r w:rsidRPr="004A4DCF">
        <w:t xml:space="preserve"> last longer than positive PV anomalies.</w:t>
      </w:r>
    </w:p>
    <w:p w:rsidR="00DC2EA9" w:rsidRDefault="00DC2EA9" w:rsidP="009F4001">
      <w:pPr>
        <w:pStyle w:val="PlainText"/>
      </w:pPr>
    </w:p>
    <w:p w:rsidR="00DC2EA9" w:rsidRDefault="00DC2EA9" w:rsidP="009F4001">
      <w:pPr>
        <w:pStyle w:val="PlainText"/>
      </w:pPr>
      <w:r>
        <w:t>For a single layer fluid of depth h we have shallow water PV: (zeta + f) / h.</w:t>
      </w:r>
    </w:p>
    <w:p w:rsidR="009F4001" w:rsidRDefault="00DC2EA9" w:rsidP="00EA6DE5">
      <w:pPr>
        <w:pStyle w:val="PlainText"/>
      </w:pPr>
      <w:r>
        <w:t xml:space="preserve">Conservation of zeta + f gives the </w:t>
      </w:r>
      <w:proofErr w:type="spellStart"/>
      <w:r>
        <w:t>Rossby</w:t>
      </w:r>
      <w:proofErr w:type="spellEnd"/>
      <w:r>
        <w:t xml:space="preserve"> wave propagation mechanism, where beta is </w:t>
      </w:r>
      <w:proofErr w:type="spellStart"/>
      <w:r>
        <w:t>df</w:t>
      </w:r>
      <w:proofErr w:type="spellEnd"/>
      <w:r>
        <w:t xml:space="preserve">/dy.  Conservation of zeta / h in a rotating tank can give </w:t>
      </w:r>
      <w:proofErr w:type="spellStart"/>
      <w:r>
        <w:t>Rossby</w:t>
      </w:r>
      <w:proofErr w:type="spellEnd"/>
      <w:r>
        <w:t xml:space="preserve"> waves. Conservation of f / h helps to describe the </w:t>
      </w:r>
      <w:proofErr w:type="spellStart"/>
      <w:r>
        <w:t>shallowing</w:t>
      </w:r>
      <w:proofErr w:type="spellEnd"/>
      <w:r>
        <w:t xml:space="preserve"> of ocean gyres toward the equator.  A reversed PV gradient </w:t>
      </w:r>
      <w:r w:rsidR="00073959">
        <w:t>(</w:t>
      </w:r>
      <w:proofErr w:type="spellStart"/>
      <w:r w:rsidR="00073959">
        <w:t>dP</w:t>
      </w:r>
      <w:proofErr w:type="spellEnd"/>
      <w:r w:rsidR="00073959">
        <w:t>/</w:t>
      </w:r>
      <w:proofErr w:type="spellStart"/>
      <w:r w:rsidR="00073959">
        <w:t>dy</w:t>
      </w:r>
      <w:proofErr w:type="spellEnd"/>
      <w:r w:rsidR="00073959">
        <w:t xml:space="preserve"> &lt; 0</w:t>
      </w:r>
      <w:proofErr w:type="gramStart"/>
      <w:r w:rsidR="00073959">
        <w:t>)</w:t>
      </w:r>
      <w:r>
        <w:t>tells</w:t>
      </w:r>
      <w:proofErr w:type="gramEnd"/>
      <w:r>
        <w:t xml:space="preserve"> you when </w:t>
      </w:r>
      <w:proofErr w:type="spellStart"/>
      <w:r>
        <w:t>Rossby</w:t>
      </w:r>
      <w:proofErr w:type="spellEnd"/>
      <w:r>
        <w:t xml:space="preserve"> waves break and irreversibly mix.</w:t>
      </w:r>
    </w:p>
    <w:p w:rsidR="009F4001" w:rsidRDefault="009F4001" w:rsidP="00EA6DE5">
      <w:pPr>
        <w:pStyle w:val="PlainText"/>
      </w:pPr>
    </w:p>
    <w:p w:rsidR="00E76755" w:rsidRDefault="00E76755" w:rsidP="00EA6DE5">
      <w:pPr>
        <w:pStyle w:val="PlainText"/>
      </w:pPr>
    </w:p>
    <w:p w:rsidR="00E76755" w:rsidRPr="004A4DCF" w:rsidRDefault="009F4001" w:rsidP="00E76755">
      <w:pPr>
        <w:pStyle w:val="PlainText"/>
      </w:pPr>
      <w:r>
        <w:t>7</w:t>
      </w:r>
      <w:r w:rsidR="00E76755" w:rsidRPr="004A4DCF">
        <w:t xml:space="preserve">.  Turbulence is characterized by a) random, b) nonlinear, c) </w:t>
      </w:r>
      <w:proofErr w:type="spellStart"/>
      <w:r w:rsidR="00E76755" w:rsidRPr="004A4DCF">
        <w:t>vorticity</w:t>
      </w:r>
      <w:proofErr w:type="spellEnd"/>
      <w:r w:rsidR="00E76755" w:rsidRPr="004A4DCF">
        <w:t>,</w:t>
      </w:r>
    </w:p>
    <w:p w:rsidR="00E76755" w:rsidRPr="004A4DCF" w:rsidRDefault="00E76755" w:rsidP="00E76755">
      <w:pPr>
        <w:pStyle w:val="PlainText"/>
      </w:pPr>
      <w:r w:rsidRPr="004A4DCF">
        <w:t xml:space="preserve"> d) </w:t>
      </w:r>
      <w:proofErr w:type="gramStart"/>
      <w:r w:rsidRPr="004A4DCF">
        <w:t>dissipation</w:t>
      </w:r>
      <w:proofErr w:type="gramEnd"/>
      <w:r w:rsidRPr="004A4DCF">
        <w:t>, and e) efficient mixing.  When energy is injected at a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large</w:t>
      </w:r>
      <w:proofErr w:type="gramEnd"/>
      <w:r w:rsidRPr="004A4DCF">
        <w:t xml:space="preserve"> scale to create a vortex, smaller and smaller vortices are created,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eventually</w:t>
      </w:r>
      <w:proofErr w:type="gramEnd"/>
      <w:r w:rsidRPr="004A4DCF">
        <w:t xml:space="preserve"> leading to viscous dissipation at the molecular level.  This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is</w:t>
      </w:r>
      <w:proofErr w:type="gramEnd"/>
      <w:r w:rsidRPr="004A4DCF">
        <w:t xml:space="preserve"> captured by L. F. Richardson's 1922 poem:</w:t>
      </w:r>
    </w:p>
    <w:p w:rsidR="00E76755" w:rsidRPr="004A4DCF" w:rsidRDefault="00E76755" w:rsidP="00E76755">
      <w:pPr>
        <w:pStyle w:val="PlainText"/>
      </w:pPr>
      <w:r w:rsidRPr="004A4DCF">
        <w:t xml:space="preserve">   Big whorls have little whorls</w:t>
      </w:r>
    </w:p>
    <w:p w:rsidR="00E76755" w:rsidRPr="004A4DCF" w:rsidRDefault="00E76755" w:rsidP="00E76755">
      <w:pPr>
        <w:pStyle w:val="PlainText"/>
      </w:pPr>
      <w:r w:rsidRPr="004A4DCF">
        <w:t xml:space="preserve">    </w:t>
      </w:r>
      <w:proofErr w:type="gramStart"/>
      <w:r w:rsidRPr="004A4DCF">
        <w:t>that</w:t>
      </w:r>
      <w:proofErr w:type="gramEnd"/>
      <w:r w:rsidRPr="004A4DCF">
        <w:t xml:space="preserve"> feed on their velocity.</w:t>
      </w:r>
    </w:p>
    <w:p w:rsidR="00E76755" w:rsidRPr="004A4DCF" w:rsidRDefault="00E76755" w:rsidP="00E76755">
      <w:pPr>
        <w:pStyle w:val="PlainText"/>
      </w:pPr>
      <w:r w:rsidRPr="004A4DCF">
        <w:t xml:space="preserve">   Little whorls have lesser whorls</w:t>
      </w:r>
    </w:p>
    <w:p w:rsidR="00E76755" w:rsidRPr="004A4DCF" w:rsidRDefault="00E76755" w:rsidP="00E76755">
      <w:pPr>
        <w:pStyle w:val="PlainText"/>
      </w:pPr>
      <w:r w:rsidRPr="004A4DCF">
        <w:t xml:space="preserve">    </w:t>
      </w:r>
      <w:proofErr w:type="gramStart"/>
      <w:r w:rsidRPr="004A4DCF">
        <w:t>and</w:t>
      </w:r>
      <w:proofErr w:type="gramEnd"/>
      <w:r w:rsidRPr="004A4DCF">
        <w:t xml:space="preserve"> so on to viscosity.</w:t>
      </w:r>
    </w:p>
    <w:p w:rsidR="00E76755" w:rsidRPr="004A4DCF" w:rsidRDefault="00E76755" w:rsidP="00E76755">
      <w:pPr>
        <w:pStyle w:val="PlainText"/>
      </w:pPr>
      <w:r w:rsidRPr="004A4DCF">
        <w:t xml:space="preserve"> This seems</w:t>
      </w:r>
      <w:r>
        <w:t xml:space="preserve"> to have been</w:t>
      </w:r>
      <w:r w:rsidRPr="004A4DCF">
        <w:t xml:space="preserve"> modeled after Jonathan Swift's 1733 poem:</w:t>
      </w:r>
    </w:p>
    <w:p w:rsidR="00E76755" w:rsidRPr="004A4DCF" w:rsidRDefault="00E76755" w:rsidP="00E76755">
      <w:pPr>
        <w:pStyle w:val="PlainText"/>
      </w:pPr>
      <w:r w:rsidRPr="004A4DCF">
        <w:t xml:space="preserve">   So naturalist observe, a flea</w:t>
      </w:r>
    </w:p>
    <w:p w:rsidR="00E76755" w:rsidRPr="004A4DCF" w:rsidRDefault="00E76755" w:rsidP="00E76755">
      <w:pPr>
        <w:pStyle w:val="PlainText"/>
      </w:pPr>
      <w:r w:rsidRPr="004A4DCF">
        <w:t xml:space="preserve">    </w:t>
      </w:r>
      <w:proofErr w:type="gramStart"/>
      <w:r w:rsidRPr="004A4DCF">
        <w:t>hath</w:t>
      </w:r>
      <w:proofErr w:type="gramEnd"/>
      <w:r w:rsidRPr="004A4DCF">
        <w:t xml:space="preserve"> smaller fleas that on him prey;</w:t>
      </w:r>
    </w:p>
    <w:p w:rsidR="00E76755" w:rsidRPr="004A4DCF" w:rsidRDefault="00E76755" w:rsidP="00E76755">
      <w:pPr>
        <w:pStyle w:val="PlainText"/>
      </w:pPr>
      <w:r w:rsidRPr="004A4DCF">
        <w:t xml:space="preserve">   And these have smaller still to bite '</w:t>
      </w:r>
      <w:proofErr w:type="spellStart"/>
      <w:r w:rsidRPr="004A4DCF">
        <w:t>em</w:t>
      </w:r>
      <w:proofErr w:type="spellEnd"/>
    </w:p>
    <w:p w:rsidR="00E76755" w:rsidRPr="004A4DCF" w:rsidRDefault="00E76755" w:rsidP="00E76755">
      <w:pPr>
        <w:pStyle w:val="PlainText"/>
      </w:pPr>
      <w:r w:rsidRPr="004A4DCF">
        <w:t xml:space="preserve">    </w:t>
      </w:r>
      <w:proofErr w:type="gramStart"/>
      <w:r w:rsidRPr="004A4DCF">
        <w:t>and</w:t>
      </w:r>
      <w:proofErr w:type="gramEnd"/>
      <w:r w:rsidRPr="004A4DCF">
        <w:t xml:space="preserve"> so on ad infinitum</w:t>
      </w:r>
    </w:p>
    <w:p w:rsidR="00E76755" w:rsidRPr="004A4DCF" w:rsidRDefault="00E76755" w:rsidP="00E76755">
      <w:pPr>
        <w:pStyle w:val="PlainText"/>
      </w:pPr>
      <w:r w:rsidRPr="004A4DCF">
        <w:t xml:space="preserve">   Thus every poet, in his kind,</w:t>
      </w:r>
    </w:p>
    <w:p w:rsidR="00E76755" w:rsidRPr="004A4DCF" w:rsidRDefault="00E76755" w:rsidP="00E76755">
      <w:pPr>
        <w:pStyle w:val="PlainText"/>
      </w:pPr>
      <w:r w:rsidRPr="004A4DCF">
        <w:t xml:space="preserve">    </w:t>
      </w:r>
      <w:proofErr w:type="gramStart"/>
      <w:r w:rsidRPr="004A4DCF">
        <w:t>is</w:t>
      </w:r>
      <w:proofErr w:type="gramEnd"/>
      <w:r w:rsidRPr="004A4DCF">
        <w:t xml:space="preserve"> bit by him that comes behind.</w:t>
      </w:r>
    </w:p>
    <w:p w:rsidR="00E76755" w:rsidRPr="004A4DCF" w:rsidRDefault="00E76755" w:rsidP="00E76755">
      <w:pPr>
        <w:pStyle w:val="PlainText"/>
      </w:pPr>
    </w:p>
    <w:p w:rsidR="00E76755" w:rsidRPr="004A4DCF" w:rsidRDefault="00E76755" w:rsidP="00E76755">
      <w:pPr>
        <w:pStyle w:val="PlainText"/>
      </w:pPr>
      <w:smartTag w:uri="urn:schemas-microsoft-com:office:smarttags" w:element="City">
        <w:smartTag w:uri="urn:schemas-microsoft-com:office:smarttags" w:element="place">
          <w:r w:rsidRPr="004A4DCF">
            <w:t>Richardson</w:t>
          </w:r>
        </w:smartTag>
      </w:smartTag>
      <w:r w:rsidRPr="004A4DCF">
        <w:t xml:space="preserve"> observed seagulls over the oceanic boundary layer and concluded</w:t>
      </w:r>
    </w:p>
    <w:p w:rsidR="00E76755" w:rsidRPr="004A4DCF" w:rsidRDefault="00E76755" w:rsidP="00E76755">
      <w:pPr>
        <w:pStyle w:val="PlainText"/>
      </w:pPr>
      <w:r w:rsidRPr="004A4DCF">
        <w:t xml:space="preserve">  </w:t>
      </w:r>
      <w:proofErr w:type="gramStart"/>
      <w:r w:rsidRPr="004A4DCF">
        <w:t>that</w:t>
      </w:r>
      <w:proofErr w:type="gramEnd"/>
      <w:r w:rsidRPr="004A4DCF">
        <w:t xml:space="preserve"> viscosity depends on length scale to the 4/3 power!  This was</w:t>
      </w:r>
    </w:p>
    <w:p w:rsidR="00E76755" w:rsidRPr="004A4DCF" w:rsidRDefault="00E76755" w:rsidP="00E76755">
      <w:pPr>
        <w:pStyle w:val="PlainText"/>
      </w:pPr>
      <w:r w:rsidRPr="004A4DCF">
        <w:t xml:space="preserve">  </w:t>
      </w:r>
      <w:proofErr w:type="gramStart"/>
      <w:r w:rsidRPr="004A4DCF">
        <w:t>confirmed</w:t>
      </w:r>
      <w:proofErr w:type="gramEnd"/>
      <w:r w:rsidRPr="004A4DCF">
        <w:t xml:space="preserve"> theoretically by </w:t>
      </w:r>
      <w:proofErr w:type="spellStart"/>
      <w:r w:rsidRPr="004A4DCF">
        <w:t>Kolmogorov</w:t>
      </w:r>
      <w:proofErr w:type="spellEnd"/>
      <w:r w:rsidRPr="004A4DCF">
        <w:t xml:space="preserve"> (1941) and separately by </w:t>
      </w:r>
      <w:proofErr w:type="spellStart"/>
      <w:r w:rsidRPr="004A4DCF">
        <w:t>Obukhov</w:t>
      </w:r>
      <w:proofErr w:type="spellEnd"/>
      <w:r w:rsidRPr="004A4DCF">
        <w:t xml:space="preserve">.  </w:t>
      </w:r>
    </w:p>
    <w:p w:rsidR="00E76755" w:rsidRPr="004A4DCF" w:rsidRDefault="00E76755" w:rsidP="00E76755">
      <w:pPr>
        <w:pStyle w:val="PlainText"/>
      </w:pPr>
    </w:p>
    <w:p w:rsidR="00E76755" w:rsidRPr="004A4DCF" w:rsidRDefault="00E76755" w:rsidP="00E76755">
      <w:pPr>
        <w:pStyle w:val="PlainText"/>
      </w:pPr>
      <w:r w:rsidRPr="004A4DCF">
        <w:t>At scale l* deformation work by shear strain associated with turbulence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equals</w:t>
      </w:r>
      <w:proofErr w:type="gramEnd"/>
      <w:r w:rsidRPr="004A4DCF">
        <w:t xml:space="preserve"> diffusion by molecular viscosity.  Below this scale turbulence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is</w:t>
      </w:r>
      <w:proofErr w:type="gramEnd"/>
      <w:r w:rsidRPr="004A4DCF">
        <w:t xml:space="preserve"> not apparent.  Above this scale turbulence dominates. </w:t>
      </w:r>
      <w:proofErr w:type="gramStart"/>
      <w:r w:rsidRPr="004A4DCF">
        <w:t>l</w:t>
      </w:r>
      <w:proofErr w:type="gramEnd"/>
      <w:r w:rsidRPr="004A4DCF">
        <w:t>* depends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on</w:t>
      </w:r>
      <w:proofErr w:type="gramEnd"/>
      <w:r w:rsidRPr="004A4DCF">
        <w:t xml:space="preserve"> viscosity to the 3/4 power and on the KE dissipation rate per unit mass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to</w:t>
      </w:r>
      <w:proofErr w:type="gramEnd"/>
      <w:r w:rsidRPr="004A4DCF">
        <w:t xml:space="preserve"> the 1/4 power.</w:t>
      </w:r>
    </w:p>
    <w:p w:rsidR="00E76755" w:rsidRPr="004A4DCF" w:rsidRDefault="00E76755" w:rsidP="00E76755">
      <w:pPr>
        <w:pStyle w:val="PlainText"/>
      </w:pPr>
    </w:p>
    <w:p w:rsidR="00E76755" w:rsidRPr="004A4DCF" w:rsidRDefault="00E76755" w:rsidP="00E76755">
      <w:pPr>
        <w:pStyle w:val="PlainText"/>
      </w:pPr>
      <w:r w:rsidRPr="004A4DCF">
        <w:t>Taking precipitation minus evaporation or solar heating minus infrared cooling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averaged</w:t>
      </w:r>
      <w:proofErr w:type="gramEnd"/>
      <w:r w:rsidRPr="004A4DCF">
        <w:t xml:space="preserve"> over a region, there is typically about 25 W/m2 available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for</w:t>
      </w:r>
      <w:proofErr w:type="gramEnd"/>
      <w:r w:rsidRPr="004A4DCF">
        <w:t xml:space="preserve"> generating KE.  Dividing by 8000 m for an air column of density 1 kg/m3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yields</w:t>
      </w:r>
      <w:proofErr w:type="gramEnd"/>
      <w:r w:rsidRPr="004A4DCF">
        <w:t xml:space="preserve"> a required dissipation rate of .003 m2/s3, hence l* ~ 1 mm.</w:t>
      </w:r>
    </w:p>
    <w:p w:rsidR="00E76755" w:rsidRPr="004A4DCF" w:rsidRDefault="00E76755" w:rsidP="00E76755">
      <w:pPr>
        <w:pStyle w:val="PlainText"/>
      </w:pPr>
      <w:r w:rsidRPr="004A4DCF">
        <w:t xml:space="preserve"> More intense turbulence will make l* smaller, such as in the planetary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boundary</w:t>
      </w:r>
      <w:proofErr w:type="gramEnd"/>
      <w:r w:rsidRPr="004A4DCF">
        <w:t xml:space="preserve"> layer.  In the free atmosphere away from turbulence sources </w:t>
      </w:r>
    </w:p>
    <w:p w:rsidR="00E76755" w:rsidRPr="004A4DCF" w:rsidRDefault="00E76755" w:rsidP="00E76755">
      <w:pPr>
        <w:pStyle w:val="PlainText"/>
      </w:pPr>
      <w:r w:rsidRPr="004A4DCF">
        <w:t xml:space="preserve"> </w:t>
      </w:r>
      <w:proofErr w:type="gramStart"/>
      <w:r w:rsidRPr="004A4DCF">
        <w:t>l</w:t>
      </w:r>
      <w:proofErr w:type="gramEnd"/>
      <w:r w:rsidRPr="004A4DCF">
        <w:t>* can be larger.</w:t>
      </w:r>
    </w:p>
    <w:p w:rsidR="00E76755" w:rsidRPr="004A4DCF" w:rsidRDefault="00E76755" w:rsidP="00E76755">
      <w:pPr>
        <w:pStyle w:val="PlainText"/>
      </w:pPr>
    </w:p>
    <w:p w:rsidR="00E76755" w:rsidRPr="004A4DCF" w:rsidRDefault="00E76755" w:rsidP="00E76755">
      <w:pPr>
        <w:pStyle w:val="PlainText"/>
      </w:pPr>
      <w:proofErr w:type="gramStart"/>
      <w:r w:rsidRPr="004A4DCF">
        <w:t>Power spectra.</w:t>
      </w:r>
      <w:proofErr w:type="gramEnd"/>
      <w:r w:rsidRPr="004A4DCF">
        <w:t xml:space="preserve">  Energy flow to small scale turbulence goes fast in 3D</w:t>
      </w:r>
    </w:p>
    <w:p w:rsidR="00E76755" w:rsidRPr="004A4DCF" w:rsidRDefault="00E76755" w:rsidP="00E76755">
      <w:pPr>
        <w:pStyle w:val="PlainText"/>
      </w:pPr>
      <w:proofErr w:type="gramStart"/>
      <w:r w:rsidRPr="004A4DCF">
        <w:t>turbulence</w:t>
      </w:r>
      <w:proofErr w:type="gramEnd"/>
      <w:r w:rsidRPr="004A4DCF">
        <w:t>, where vortex stretching in 3D readily leads to vortex-vortex</w:t>
      </w:r>
    </w:p>
    <w:p w:rsidR="00E76755" w:rsidRPr="004A4DCF" w:rsidRDefault="00E76755" w:rsidP="00E76755">
      <w:pPr>
        <w:pStyle w:val="PlainText"/>
      </w:pPr>
      <w:proofErr w:type="gramStart"/>
      <w:r w:rsidRPr="004A4DCF">
        <w:t>interaction</w:t>
      </w:r>
      <w:proofErr w:type="gramEnd"/>
      <w:r w:rsidRPr="004A4DCF">
        <w:t xml:space="preserve">.  This is the inertial </w:t>
      </w:r>
      <w:proofErr w:type="spellStart"/>
      <w:r w:rsidRPr="004A4DCF">
        <w:t>subrange</w:t>
      </w:r>
      <w:proofErr w:type="spellEnd"/>
      <w:r w:rsidRPr="004A4DCF">
        <w:t>, with a k</w:t>
      </w:r>
      <w:proofErr w:type="gramStart"/>
      <w:r w:rsidRPr="004A4DCF">
        <w:t>^(</w:t>
      </w:r>
      <w:proofErr w:type="gramEnd"/>
      <w:r w:rsidRPr="004A4DCF">
        <w:t>-5/3) slope.  If one</w:t>
      </w:r>
    </w:p>
    <w:p w:rsidR="00E76755" w:rsidRPr="004A4DCF" w:rsidRDefault="00E76755" w:rsidP="00E76755">
      <w:pPr>
        <w:pStyle w:val="PlainText"/>
      </w:pPr>
      <w:proofErr w:type="gramStart"/>
      <w:r w:rsidRPr="004A4DCF">
        <w:lastRenderedPageBreak/>
        <w:t>plots</w:t>
      </w:r>
      <w:proofErr w:type="gramEnd"/>
      <w:r w:rsidRPr="004A4DCF">
        <w:t xml:space="preserve"> k E(k) or omega E(omega), then equal areas represent equal power.</w:t>
      </w:r>
    </w:p>
    <w:p w:rsidR="00E76755" w:rsidRPr="004A4DCF" w:rsidRDefault="00E76755" w:rsidP="00E76755">
      <w:pPr>
        <w:pStyle w:val="PlainText"/>
      </w:pPr>
      <w:r w:rsidRPr="004A4DCF">
        <w:t>In 2-D turbulence</w:t>
      </w:r>
      <w:r>
        <w:t>,</w:t>
      </w:r>
      <w:r w:rsidRPr="004A4DCF">
        <w:t xml:space="preserve"> energy transf</w:t>
      </w:r>
      <w:r>
        <w:t>er among scales is inhibited, and</w:t>
      </w:r>
      <w:r w:rsidRPr="004A4DCF">
        <w:t xml:space="preserve"> the spectral</w:t>
      </w:r>
    </w:p>
    <w:p w:rsidR="00E76755" w:rsidRPr="004A4DCF" w:rsidRDefault="00E76755" w:rsidP="00E76755">
      <w:pPr>
        <w:pStyle w:val="PlainText"/>
      </w:pPr>
      <w:proofErr w:type="gramStart"/>
      <w:r w:rsidRPr="004A4DCF">
        <w:t>slope</w:t>
      </w:r>
      <w:proofErr w:type="gramEnd"/>
      <w:r w:rsidRPr="004A4DCF">
        <w:t xml:space="preserve"> </w:t>
      </w:r>
      <w:r>
        <w:t>is</w:t>
      </w:r>
      <w:r w:rsidRPr="004A4DCF">
        <w:t xml:space="preserve"> steeper,</w:t>
      </w:r>
      <w:r>
        <w:t xml:space="preserve"> with</w:t>
      </w:r>
      <w:r w:rsidRPr="004A4DCF">
        <w:t xml:space="preserve"> a k^(-3) slope.</w:t>
      </w:r>
    </w:p>
    <w:p w:rsidR="00E76755" w:rsidRPr="004A4DCF" w:rsidRDefault="00E76755" w:rsidP="00E76755">
      <w:pPr>
        <w:pStyle w:val="PlainText"/>
      </w:pPr>
    </w:p>
    <w:p w:rsidR="00E76755" w:rsidRDefault="009F4001" w:rsidP="00E76755">
      <w:pPr>
        <w:pStyle w:val="PlainText"/>
      </w:pPr>
      <w:r>
        <w:t>8</w:t>
      </w:r>
      <w:r w:rsidR="00E76755" w:rsidRPr="004A4DCF">
        <w:t xml:space="preserve">.  </w:t>
      </w:r>
      <w:r w:rsidR="00E76755">
        <w:t>Momentum fluxes and Wave Drag</w:t>
      </w:r>
    </w:p>
    <w:p w:rsidR="00E76755" w:rsidRPr="004A4DCF" w:rsidRDefault="00E76755" w:rsidP="00E76755">
      <w:pPr>
        <w:pStyle w:val="PlainText"/>
      </w:pPr>
      <w:r w:rsidRPr="004A4DCF">
        <w:t xml:space="preserve">The Reynolds stress arises in treating </w:t>
      </w:r>
      <w:proofErr w:type="spellStart"/>
      <w:r w:rsidRPr="004A4DCF">
        <w:t>subgrid</w:t>
      </w:r>
      <w:proofErr w:type="spellEnd"/>
      <w:r w:rsidRPr="004A4DCF">
        <w:t>-scale effects of waves</w:t>
      </w:r>
    </w:p>
    <w:p w:rsidR="002B2D5F" w:rsidRDefault="00E76755" w:rsidP="00EA6DE5">
      <w:pPr>
        <w:pStyle w:val="PlainText"/>
      </w:pPr>
      <w:proofErr w:type="gramStart"/>
      <w:r>
        <w:t>and</w:t>
      </w:r>
      <w:proofErr w:type="gramEnd"/>
      <w:r>
        <w:t xml:space="preserve"> turbulence, such as estimating w</w:t>
      </w:r>
      <w:r w:rsidRPr="004A4DCF">
        <w:t>ater vapor flux in the boundary layer.  Eddy momentum fluxes</w:t>
      </w:r>
      <w:r>
        <w:t xml:space="preserve"> </w:t>
      </w:r>
      <w:r w:rsidRPr="004A4DCF">
        <w:t>for zonal mean flow.  One can form a diffusivity using mixing length theory,</w:t>
      </w:r>
      <w:r>
        <w:t xml:space="preserve"> </w:t>
      </w:r>
      <w:r w:rsidRPr="004A4DCF">
        <w:t>but this applies to diffusion by isotropic turbulence, and is degraded information</w:t>
      </w:r>
      <w:r>
        <w:t xml:space="preserve"> </w:t>
      </w:r>
      <w:r w:rsidRPr="004A4DCF">
        <w:t>relative to fluxes, which includes information about the orientation of wave</w:t>
      </w:r>
      <w:r>
        <w:t xml:space="preserve"> </w:t>
      </w:r>
      <w:r w:rsidRPr="004A4DCF">
        <w:t>phase axes and non-isotropy.  A famous example is Victor Starr's realization</w:t>
      </w:r>
      <w:r>
        <w:t xml:space="preserve"> </w:t>
      </w:r>
      <w:r w:rsidRPr="004A4DCF">
        <w:t xml:space="preserve">that </w:t>
      </w:r>
      <w:proofErr w:type="spellStart"/>
      <w:r w:rsidRPr="004A4DCF">
        <w:t>Rossby</w:t>
      </w:r>
      <w:proofErr w:type="spellEnd"/>
      <w:r w:rsidRPr="004A4DCF">
        <w:t xml:space="preserve"> waves </w:t>
      </w:r>
      <w:r>
        <w:t xml:space="preserve">can </w:t>
      </w:r>
      <w:r w:rsidRPr="004A4DCF">
        <w:t>flux momentum into the subtropical westerly jet, implying</w:t>
      </w:r>
      <w:r>
        <w:t xml:space="preserve"> </w:t>
      </w:r>
      <w:r w:rsidRPr="004A4DCF">
        <w:t>a negative viscosity or eddy diffusion coefficient!</w:t>
      </w:r>
    </w:p>
    <w:p w:rsidR="002B2D5F" w:rsidRDefault="002B2D5F" w:rsidP="00EA6DE5">
      <w:pPr>
        <w:pStyle w:val="PlainText"/>
      </w:pPr>
    </w:p>
    <w:p w:rsidR="002B2D5F" w:rsidRDefault="002B2D5F" w:rsidP="00EA6DE5">
      <w:pPr>
        <w:pStyle w:val="PlainText"/>
      </w:pPr>
    </w:p>
    <w:p w:rsidR="00EA6DE5" w:rsidRDefault="00E76755" w:rsidP="00EA6DE5">
      <w:pPr>
        <w:pStyle w:val="PlainText"/>
      </w:pPr>
      <w:r>
        <w:t>Extra</w:t>
      </w:r>
      <w:r w:rsidR="00073959">
        <w:t>s</w:t>
      </w:r>
      <w:r>
        <w:t>:</w:t>
      </w:r>
      <w:r w:rsidR="00EA6DE5">
        <w:t xml:space="preserve">  A Collection of Fluid Dynamics Principles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>
        <w:t>*</w:t>
      </w:r>
      <w:r w:rsidRPr="004A4DCF">
        <w:t>Bernoulli's equation</w:t>
      </w:r>
      <w:r w:rsidR="005703C5">
        <w:t xml:space="preserve">, </w:t>
      </w:r>
      <w:proofErr w:type="spellStart"/>
      <w:r w:rsidR="005703C5">
        <w:t>Pitot</w:t>
      </w:r>
      <w:proofErr w:type="spellEnd"/>
      <w:r w:rsidR="005703C5">
        <w:t xml:space="preserve"> tube, </w:t>
      </w:r>
      <w:proofErr w:type="spellStart"/>
      <w:r w:rsidR="005703C5">
        <w:t>Venturi</w:t>
      </w:r>
      <w:proofErr w:type="spellEnd"/>
      <w:r w:rsidR="005703C5">
        <w:t xml:space="preserve"> tube</w:t>
      </w:r>
    </w:p>
    <w:p w:rsidR="00EA6DE5" w:rsidRPr="004A4DCF" w:rsidRDefault="00EA6DE5" w:rsidP="00EA6DE5">
      <w:pPr>
        <w:pStyle w:val="PlainText"/>
      </w:pPr>
      <w:r w:rsidRPr="004A4DCF">
        <w:t>For steady, adiabatic, incompressible flow, conservation of stored energy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yields</w:t>
      </w:r>
      <w:proofErr w:type="gramEnd"/>
      <w:r w:rsidRPr="004A4DCF">
        <w:t xml:space="preserve"> the Bernoulli relation, which conserves dry static energy along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</w:t>
      </w:r>
      <w:proofErr w:type="gramEnd"/>
      <w:r w:rsidRPr="004A4DCF">
        <w:t xml:space="preserve"> streamline.  </w:t>
      </w:r>
    </w:p>
    <w:p w:rsidR="00EA6DE5" w:rsidRPr="004A4DCF" w:rsidRDefault="00EA6DE5" w:rsidP="00EA6DE5">
      <w:pPr>
        <w:pStyle w:val="PlainText"/>
      </w:pPr>
      <w:r w:rsidRPr="004A4DCF">
        <w:t>As upstream flow U slows to a stagnation point in front of an object,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the</w:t>
      </w:r>
      <w:proofErr w:type="gramEnd"/>
      <w:r w:rsidRPr="004A4DCF">
        <w:t xml:space="preserve"> local pressure (stagnation pressure) is the sum of the regular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thermodynamic</w:t>
      </w:r>
      <w:proofErr w:type="gramEnd"/>
      <w:r w:rsidRPr="004A4DCF">
        <w:t xml:space="preserve"> pressure plus the dynamic pressure 0.5 rho U^2.</w:t>
      </w:r>
    </w:p>
    <w:p w:rsidR="00EA6DE5" w:rsidRPr="004A4DCF" w:rsidRDefault="00EA6DE5" w:rsidP="00EA6DE5">
      <w:pPr>
        <w:pStyle w:val="PlainText"/>
      </w:pPr>
      <w:r w:rsidRPr="004A4DCF">
        <w:t xml:space="preserve"> This is consistent with Euler's equation, which relates deceleration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to</w:t>
      </w:r>
      <w:proofErr w:type="gramEnd"/>
      <w:r w:rsidRPr="004A4DCF">
        <w:t xml:space="preserve"> downstream pressure increase and acceleration to downstream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pressure</w:t>
      </w:r>
      <w:proofErr w:type="gramEnd"/>
      <w:r w:rsidRPr="004A4DCF">
        <w:t xml:space="preserve"> decrease.  It also shows that defining a pressure coefficient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by</w:t>
      </w:r>
      <w:proofErr w:type="gramEnd"/>
      <w:r w:rsidRPr="004A4DCF">
        <w:t xml:space="preserve"> dividing pressure by the dynamic pressure is useful.</w:t>
      </w:r>
    </w:p>
    <w:p w:rsidR="00EA6DE5" w:rsidRPr="004A4DCF" w:rsidRDefault="00EA6DE5" w:rsidP="00EA6DE5">
      <w:pPr>
        <w:pStyle w:val="PlainText"/>
      </w:pPr>
      <w:r w:rsidRPr="004A4DCF">
        <w:t>Pressure distribution around the surface of an obstacle:  highest upstream,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lowest</w:t>
      </w:r>
      <w:proofErr w:type="gramEnd"/>
      <w:r w:rsidRPr="004A4DCF">
        <w:t xml:space="preserve"> on the sides where the flow is fastest, and medium in the wake.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>
        <w:t>*</w:t>
      </w:r>
      <w:r w:rsidRPr="004A4DCF">
        <w:t>Kelvin's Circulation theorem</w:t>
      </w:r>
      <w:r w:rsidR="005703C5">
        <w:t xml:space="preserve"> </w:t>
      </w:r>
    </w:p>
    <w:p w:rsidR="005703C5" w:rsidRDefault="00EA6DE5" w:rsidP="00EA6DE5">
      <w:pPr>
        <w:pStyle w:val="PlainText"/>
      </w:pPr>
      <w:r>
        <w:t xml:space="preserve">  </w:t>
      </w:r>
      <w:r w:rsidRPr="004A4DCF">
        <w:t xml:space="preserve">If Euler's equation holds </w:t>
      </w:r>
      <w:r w:rsidR="005703C5">
        <w:t xml:space="preserve">(part of this is to assume constant density) </w:t>
      </w:r>
    </w:p>
    <w:p w:rsidR="005703C5" w:rsidRDefault="005703C5" w:rsidP="00EA6DE5">
      <w:pPr>
        <w:pStyle w:val="PlainText"/>
      </w:pPr>
      <w:r>
        <w:t xml:space="preserve">  </w:t>
      </w:r>
      <w:proofErr w:type="gramStart"/>
      <w:r w:rsidR="00EA6DE5" w:rsidRPr="004A4DCF">
        <w:t>then</w:t>
      </w:r>
      <w:proofErr w:type="gramEnd"/>
      <w:r w:rsidR="00EA6DE5" w:rsidRPr="004A4DCF">
        <w:t xml:space="preserve"> the circulation around a closed contour</w:t>
      </w:r>
      <w:r>
        <w:t xml:space="preserve"> </w:t>
      </w:r>
      <w:r w:rsidR="00EA6DE5" w:rsidRPr="004A4DCF">
        <w:t xml:space="preserve">cannot change.  </w:t>
      </w:r>
    </w:p>
    <w:p w:rsidR="00EA6DE5" w:rsidRPr="004A4DCF" w:rsidRDefault="005703C5" w:rsidP="00EA6DE5">
      <w:pPr>
        <w:pStyle w:val="PlainText"/>
      </w:pPr>
      <w:r>
        <w:t xml:space="preserve">  </w:t>
      </w:r>
      <w:r w:rsidR="00EA6DE5" w:rsidRPr="004A4DCF">
        <w:t xml:space="preserve">If initially </w:t>
      </w:r>
      <w:r>
        <w:t xml:space="preserve">the </w:t>
      </w:r>
      <w:r w:rsidR="00EA6DE5" w:rsidRPr="004A4DCF">
        <w:t xml:space="preserve">flow is </w:t>
      </w:r>
      <w:proofErr w:type="spellStart"/>
      <w:r w:rsidR="00EA6DE5" w:rsidRPr="004A4DCF">
        <w:t>irrotational</w:t>
      </w:r>
      <w:proofErr w:type="spellEnd"/>
      <w:r w:rsidR="00EA6DE5" w:rsidRPr="004A4DCF">
        <w:t>, it will remain so.</w:t>
      </w:r>
    </w:p>
    <w:p w:rsidR="00EA6DE5" w:rsidRPr="004A4DCF" w:rsidRDefault="00EA6DE5" w:rsidP="00EA6DE5">
      <w:pPr>
        <w:pStyle w:val="PlainText"/>
      </w:pPr>
      <w:r w:rsidRPr="004A4DCF">
        <w:t xml:space="preserve">An object introduces </w:t>
      </w:r>
      <w:proofErr w:type="spellStart"/>
      <w:r w:rsidRPr="004A4DCF">
        <w:t>vorticity</w:t>
      </w:r>
      <w:proofErr w:type="spellEnd"/>
      <w:r w:rsidRPr="004A4DCF">
        <w:t xml:space="preserve"> into the flow through the no-slip condition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and</w:t>
      </w:r>
      <w:proofErr w:type="gramEnd"/>
      <w:r w:rsidRPr="004A4DCF">
        <w:t xml:space="preserve"> the formation of a boundary layer.  A given boundary layer is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therefore</w:t>
      </w:r>
      <w:proofErr w:type="gramEnd"/>
      <w:r w:rsidRPr="004A4DCF">
        <w:t xml:space="preserve"> charac</w:t>
      </w:r>
      <w:r w:rsidR="005703C5">
        <w:t>terized by a uniform sign of</w:t>
      </w:r>
      <w:r w:rsidRPr="004A4DCF">
        <w:t xml:space="preserve"> </w:t>
      </w:r>
      <w:proofErr w:type="spellStart"/>
      <w:r w:rsidRPr="004A4DCF">
        <w:t>vorticity</w:t>
      </w:r>
      <w:proofErr w:type="spellEnd"/>
      <w:r w:rsidRPr="004A4DCF">
        <w:t>.  If one sees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a</w:t>
      </w:r>
      <w:proofErr w:type="gramEnd"/>
      <w:r w:rsidRPr="004A4DCF">
        <w:t xml:space="preserve"> change in the sign of the </w:t>
      </w:r>
      <w:proofErr w:type="spellStart"/>
      <w:r w:rsidRPr="004A4DCF">
        <w:t>vorticity</w:t>
      </w:r>
      <w:proofErr w:type="spellEnd"/>
      <w:r w:rsidRPr="004A4DCF">
        <w:t>, there are two different boundary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layers</w:t>
      </w:r>
      <w:proofErr w:type="gramEnd"/>
      <w:r w:rsidRPr="004A4DCF">
        <w:t xml:space="preserve"> present.</w:t>
      </w:r>
    </w:p>
    <w:p w:rsidR="00EA6DE5" w:rsidRPr="004A4DCF" w:rsidRDefault="00EA6DE5" w:rsidP="00EA6DE5">
      <w:pPr>
        <w:pStyle w:val="PlainText"/>
      </w:pPr>
      <w:r w:rsidRPr="004A4DCF">
        <w:t>The thickness of the boundary layer grows as the square root of the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distance</w:t>
      </w:r>
      <w:proofErr w:type="gramEnd"/>
      <w:r w:rsidRPr="004A4DCF">
        <w:t xml:space="preserve"> downstream.  When the flow profile at each point along the object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is</w:t>
      </w:r>
      <w:proofErr w:type="gramEnd"/>
      <w:r w:rsidRPr="004A4DCF">
        <w:t xml:space="preserve"> normalized by the local boundary layer thickness, the flow profiles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all</w:t>
      </w:r>
      <w:proofErr w:type="gramEnd"/>
      <w:r w:rsidRPr="004A4DCF">
        <w:t xml:space="preserve"> collapse to a single shape, the </w:t>
      </w:r>
      <w:proofErr w:type="spellStart"/>
      <w:r w:rsidRPr="004A4DCF">
        <w:t>Blasius</w:t>
      </w:r>
      <w:proofErr w:type="spellEnd"/>
      <w:r w:rsidRPr="004A4DCF">
        <w:t xml:space="preserve"> profile.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>
        <w:t>*</w:t>
      </w:r>
      <w:r w:rsidRPr="004A4DCF">
        <w:t>Separation and attachment</w:t>
      </w:r>
    </w:p>
    <w:p w:rsidR="00EA6DE5" w:rsidRPr="004A4DCF" w:rsidRDefault="00EA6DE5" w:rsidP="00EA6DE5">
      <w:pPr>
        <w:pStyle w:val="PlainText"/>
      </w:pPr>
      <w:r>
        <w:t xml:space="preserve"> </w:t>
      </w:r>
      <w:r w:rsidRPr="004A4DCF">
        <w:t>If pressure decreases downstream the flow will accelerate and the boundary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layer</w:t>
      </w:r>
      <w:proofErr w:type="gramEnd"/>
      <w:r w:rsidRPr="004A4DCF">
        <w:t xml:space="preserve"> thickness decreases.  In this favorable pressure gradient a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boundary</w:t>
      </w:r>
      <w:proofErr w:type="gramEnd"/>
      <w:r w:rsidRPr="004A4DCF">
        <w:t xml:space="preserve"> layer will stay stuck to the object.  A flow constriction can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cause</w:t>
      </w:r>
      <w:proofErr w:type="gramEnd"/>
      <w:r w:rsidRPr="004A4DCF">
        <w:t xml:space="preserve"> this.</w:t>
      </w:r>
    </w:p>
    <w:p w:rsidR="00EA6DE5" w:rsidRPr="004A4DCF" w:rsidRDefault="00EA6DE5" w:rsidP="00EA6DE5">
      <w:pPr>
        <w:pStyle w:val="PlainText"/>
      </w:pPr>
      <w:r>
        <w:t xml:space="preserve"> </w:t>
      </w:r>
      <w:r w:rsidRPr="004A4DCF">
        <w:t>If pressure increases downstream the flow will decelerate and the boundary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layer</w:t>
      </w:r>
      <w:proofErr w:type="gramEnd"/>
      <w:r w:rsidRPr="004A4DCF">
        <w:t xml:space="preserve"> thickness will increase.  If this adverse pressure gradient is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strong</w:t>
      </w:r>
      <w:proofErr w:type="gramEnd"/>
      <w:r w:rsidRPr="004A4DCF">
        <w:t xml:space="preserve"> enough the flow will reach a stagnation point, beyond which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the</w:t>
      </w:r>
      <w:proofErr w:type="gramEnd"/>
      <w:r w:rsidRPr="004A4DCF">
        <w:t xml:space="preserve"> original boundary layer detaches from the object and a new boundary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proofErr w:type="gramStart"/>
      <w:r w:rsidRPr="004A4DCF">
        <w:t>layer</w:t>
      </w:r>
      <w:proofErr w:type="gramEnd"/>
      <w:r w:rsidRPr="004A4DCF">
        <w:t xml:space="preserve"> is formed characterized by </w:t>
      </w:r>
      <w:proofErr w:type="spellStart"/>
      <w:r w:rsidRPr="004A4DCF">
        <w:t>vorticity</w:t>
      </w:r>
      <w:proofErr w:type="spellEnd"/>
      <w:r w:rsidRPr="004A4DCF">
        <w:t xml:space="preserve"> of the opposite sign.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r>
        <w:t xml:space="preserve"> </w:t>
      </w:r>
      <w:r w:rsidRPr="004A4DCF">
        <w:t>This can happen in a flow expansion.</w:t>
      </w:r>
    </w:p>
    <w:p w:rsidR="00EA6DE5" w:rsidRPr="004A4DCF" w:rsidRDefault="00EA6DE5" w:rsidP="00EA6DE5">
      <w:pPr>
        <w:pStyle w:val="PlainText"/>
      </w:pPr>
      <w:r w:rsidRPr="004A4DCF">
        <w:t>A jet is fundamentally unstable and will break into turbulence, which</w:t>
      </w:r>
    </w:p>
    <w:p w:rsidR="00EA6DE5" w:rsidRPr="004A4DCF" w:rsidRDefault="00EA6DE5" w:rsidP="00EA6DE5">
      <w:pPr>
        <w:pStyle w:val="PlainText"/>
      </w:pPr>
      <w:r w:rsidRPr="004A4DCF">
        <w:lastRenderedPageBreak/>
        <w:t xml:space="preserve"> </w:t>
      </w:r>
      <w:proofErr w:type="gramStart"/>
      <w:r w:rsidRPr="004A4DCF">
        <w:t>entrains</w:t>
      </w:r>
      <w:proofErr w:type="gramEnd"/>
      <w:r w:rsidRPr="004A4DCF">
        <w:t xml:space="preserve"> air around it, so a jet will spread downstream.  If the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spreading</w:t>
      </w:r>
      <w:proofErr w:type="gramEnd"/>
      <w:r w:rsidRPr="004A4DCF">
        <w:t xml:space="preserve"> reaches a wall it will become a boundary layer attached to the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wall</w:t>
      </w:r>
      <w:proofErr w:type="gramEnd"/>
      <w:r w:rsidRPr="004A4DCF">
        <w:t>.</w:t>
      </w:r>
    </w:p>
    <w:p w:rsidR="00EA6DE5" w:rsidRPr="004A4DCF" w:rsidRDefault="00EA6DE5" w:rsidP="00EA6DE5">
      <w:pPr>
        <w:pStyle w:val="PlainText"/>
      </w:pPr>
      <w:r w:rsidRPr="004A4DCF">
        <w:t>A jet aimed across the top of an object will create low pressure there.</w:t>
      </w:r>
    </w:p>
    <w:p w:rsidR="00EA6DE5" w:rsidRPr="004A4DCF" w:rsidRDefault="00EA6DE5" w:rsidP="00EA6DE5">
      <w:pPr>
        <w:pStyle w:val="PlainText"/>
      </w:pPr>
      <w:r w:rsidRPr="004A4DCF">
        <w:t xml:space="preserve"> If it is strong enough it can suspend the object against gravity.</w:t>
      </w:r>
    </w:p>
    <w:p w:rsidR="00EA6DE5" w:rsidRPr="004A4DCF" w:rsidRDefault="00EA6DE5" w:rsidP="00EA6DE5">
      <w:pPr>
        <w:pStyle w:val="PlainText"/>
      </w:pPr>
      <w:r w:rsidRPr="004A4DCF">
        <w:t xml:space="preserve"> This is known as the </w:t>
      </w:r>
      <w:proofErr w:type="spellStart"/>
      <w:r w:rsidRPr="004A4DCF">
        <w:t>Coanda</w:t>
      </w:r>
      <w:proofErr w:type="spellEnd"/>
      <w:r w:rsidRPr="004A4DCF">
        <w:t xml:space="preserve"> effect.</w:t>
      </w:r>
    </w:p>
    <w:p w:rsidR="00EA6DE5" w:rsidRPr="004A4DCF" w:rsidRDefault="00EA6DE5" w:rsidP="00EA6DE5">
      <w:pPr>
        <w:pStyle w:val="PlainText"/>
      </w:pPr>
      <w:r w:rsidRPr="004A4DCF">
        <w:t>The drag on an object includes viscous drag by the surface and form drag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due</w:t>
      </w:r>
      <w:proofErr w:type="gramEnd"/>
      <w:r w:rsidRPr="004A4DCF">
        <w:t xml:space="preserve"> to the distribution of pressure around the object.  The existence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of</w:t>
      </w:r>
      <w:proofErr w:type="gramEnd"/>
      <w:r w:rsidRPr="004A4DCF">
        <w:t xml:space="preserve"> form drag depends on the formation of viscous boundary layers, so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viscosity</w:t>
      </w:r>
      <w:proofErr w:type="gramEnd"/>
      <w:r w:rsidRPr="004A4DCF">
        <w:t xml:space="preserve"> is essential in the form drag component also.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>
        <w:t>*</w:t>
      </w:r>
      <w:r w:rsidRPr="004A4DCF">
        <w:t>Airfoils</w:t>
      </w:r>
    </w:p>
    <w:p w:rsidR="00EA6DE5" w:rsidRPr="004A4DCF" w:rsidRDefault="00EA6DE5" w:rsidP="00EA6DE5">
      <w:pPr>
        <w:pStyle w:val="PlainText"/>
      </w:pPr>
      <w:r w:rsidRPr="004A4DCF">
        <w:t>Drag parallel to the motion and lift perpendicular to the motion are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coupled</w:t>
      </w:r>
      <w:proofErr w:type="gramEnd"/>
      <w:r w:rsidRPr="004A4DCF">
        <w:t xml:space="preserve"> to an actual object by the drag and lift coefficients.</w:t>
      </w:r>
    </w:p>
    <w:p w:rsidR="00EA6DE5" w:rsidRPr="004A4DCF" w:rsidRDefault="00EA6DE5" w:rsidP="00EA6DE5">
      <w:pPr>
        <w:pStyle w:val="PlainText"/>
      </w:pPr>
      <w:r w:rsidRPr="004A4DCF">
        <w:t>From Kelvin's circulation theorem, if there is no initial circulation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around</w:t>
      </w:r>
      <w:proofErr w:type="gramEnd"/>
      <w:r w:rsidRPr="004A4DCF">
        <w:t xml:space="preserve"> a wing at rest on the runway, then a starting vortex must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be</w:t>
      </w:r>
      <w:proofErr w:type="gramEnd"/>
      <w:r w:rsidRPr="004A4DCF">
        <w:t xml:space="preserve"> left over the runway to exactly compensate for the circulation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around</w:t>
      </w:r>
      <w:proofErr w:type="gramEnd"/>
      <w:r w:rsidRPr="004A4DCF">
        <w:t xml:space="preserve"> the wing that causes lift.</w:t>
      </w:r>
    </w:p>
    <w:p w:rsidR="00EA6DE5" w:rsidRPr="004A4DCF" w:rsidRDefault="00EA6DE5" w:rsidP="00EA6DE5">
      <w:pPr>
        <w:pStyle w:val="PlainText"/>
      </w:pPr>
      <w:r w:rsidRPr="004A4DCF">
        <w:t>Due to the sharpness of the trailing edge of a wing, air flows farther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over</w:t>
      </w:r>
      <w:proofErr w:type="gramEnd"/>
      <w:r w:rsidRPr="004A4DCF">
        <w:t xml:space="preserve"> the top of the wing in the same time as going under the wing,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so</w:t>
      </w:r>
      <w:proofErr w:type="gramEnd"/>
      <w:r w:rsidRPr="004A4DCF">
        <w:t xml:space="preserve"> there is a non-zero circulation.  The </w:t>
      </w:r>
      <w:proofErr w:type="spellStart"/>
      <w:r w:rsidRPr="004A4DCF">
        <w:t>Kutta-Zhukovskii</w:t>
      </w:r>
      <w:proofErr w:type="spellEnd"/>
      <w:r w:rsidRPr="004A4DCF">
        <w:t xml:space="preserve"> theorem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gives</w:t>
      </w:r>
      <w:proofErr w:type="gramEnd"/>
      <w:r w:rsidRPr="004A4DCF">
        <w:t xml:space="preserve"> the lift per unit span as - rho * U * circulation.</w:t>
      </w:r>
    </w:p>
    <w:p w:rsidR="00EA6DE5" w:rsidRPr="004A4DCF" w:rsidRDefault="00EA6DE5" w:rsidP="00EA6DE5">
      <w:pPr>
        <w:pStyle w:val="PlainText"/>
      </w:pPr>
      <w:r w:rsidRPr="004A4DCF">
        <w:t>Due to the pressure on the bottom of a wing exceeding that on the top,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air</w:t>
      </w:r>
      <w:proofErr w:type="gramEnd"/>
      <w:r w:rsidRPr="004A4DCF">
        <w:t xml:space="preserve"> flows upward around the wingtips, creating trailing vortices that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are</w:t>
      </w:r>
      <w:proofErr w:type="gramEnd"/>
      <w:r w:rsidRPr="004A4DCF">
        <w:t xml:space="preserve"> consistent with downwash in the wake.  The downward acceleration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of</w:t>
      </w:r>
      <w:proofErr w:type="gramEnd"/>
      <w:r w:rsidRPr="004A4DCF">
        <w:t xml:space="preserve"> air in the downwash must equal the force of gravity on the plane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to</w:t>
      </w:r>
      <w:proofErr w:type="gramEnd"/>
      <w:r w:rsidRPr="004A4DCF">
        <w:t xml:space="preserve"> keep it aloft.  </w:t>
      </w:r>
    </w:p>
    <w:p w:rsidR="00EA6DE5" w:rsidRPr="004A4DCF" w:rsidRDefault="00EA6DE5" w:rsidP="00EA6DE5">
      <w:pPr>
        <w:pStyle w:val="PlainText"/>
      </w:pPr>
      <w:r w:rsidRPr="004A4DCF">
        <w:t>As the angle of attack of the wing increases, the drag coefficient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can</w:t>
      </w:r>
      <w:proofErr w:type="gramEnd"/>
      <w:r w:rsidRPr="004A4DCF">
        <w:t xml:space="preserve"> increase to the point of exceeding the lift coefficient, causing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</w:t>
      </w:r>
      <w:proofErr w:type="gramEnd"/>
      <w:r w:rsidRPr="004A4DCF">
        <w:t xml:space="preserve"> dangerous stall.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>
        <w:t>*</w:t>
      </w:r>
      <w:r w:rsidRPr="004A4DCF">
        <w:t>Sports Balls</w:t>
      </w:r>
    </w:p>
    <w:p w:rsidR="00EA6DE5" w:rsidRPr="004A4DCF" w:rsidRDefault="00EA6DE5" w:rsidP="00EA6DE5">
      <w:pPr>
        <w:pStyle w:val="PlainText"/>
      </w:pPr>
      <w:r w:rsidRPr="004A4DCF">
        <w:t>A spinning ball can swing the wake to one side, creating medium pressure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there</w:t>
      </w:r>
      <w:proofErr w:type="gramEnd"/>
      <w:r w:rsidRPr="004A4DCF">
        <w:t>, with low pressure on the other side, causing a pressure force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perpendicular</w:t>
      </w:r>
      <w:proofErr w:type="gramEnd"/>
      <w:r w:rsidRPr="004A4DCF">
        <w:t xml:space="preserve"> to its direction of motion.  This is a curve ball.</w:t>
      </w:r>
    </w:p>
    <w:p w:rsidR="00EA6DE5" w:rsidRPr="004A4DCF" w:rsidRDefault="00EA6DE5" w:rsidP="00EA6DE5">
      <w:pPr>
        <w:pStyle w:val="PlainText"/>
      </w:pPr>
      <w:r w:rsidRPr="004A4DCF">
        <w:t>A ball with ridges thrown without spin can irregularly excite boundary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layers</w:t>
      </w:r>
      <w:proofErr w:type="gramEnd"/>
      <w:r w:rsidRPr="004A4DCF">
        <w:t xml:space="preserve"> which lead to motions perpendicular to the direction of flight.</w:t>
      </w:r>
    </w:p>
    <w:p w:rsidR="00EA6DE5" w:rsidRPr="004A4DCF" w:rsidRDefault="00EA6DE5" w:rsidP="00EA6DE5">
      <w:pPr>
        <w:pStyle w:val="PlainText"/>
      </w:pPr>
      <w:r w:rsidRPr="004A4DCF">
        <w:t xml:space="preserve"> This is a "knuckleball".</w:t>
      </w:r>
    </w:p>
    <w:p w:rsidR="00EA6DE5" w:rsidRPr="004A4DCF" w:rsidRDefault="00EA6DE5" w:rsidP="00EA6DE5">
      <w:pPr>
        <w:pStyle w:val="PlainText"/>
      </w:pPr>
      <w:r w:rsidRPr="004A4DCF">
        <w:t>This effect is called the Robins effect or the Magnus effect.</w:t>
      </w:r>
    </w:p>
    <w:p w:rsidR="00EA6DE5" w:rsidRPr="004A4DCF" w:rsidRDefault="00EA6DE5" w:rsidP="00EA6DE5">
      <w:pPr>
        <w:pStyle w:val="PlainText"/>
      </w:pPr>
      <w:r w:rsidRPr="004A4DCF">
        <w:t>Due to boundary layer reattachment it is possible for some sports balls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to</w:t>
      </w:r>
      <w:proofErr w:type="gramEnd"/>
      <w:r w:rsidRPr="004A4DCF">
        <w:t xml:space="preserve"> curve the opposite way to that described above.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Dimensional Analysis</w:t>
      </w:r>
    </w:p>
    <w:p w:rsidR="00EA6DE5" w:rsidRPr="004A4DCF" w:rsidRDefault="00EA6DE5" w:rsidP="00EA6DE5">
      <w:pPr>
        <w:pStyle w:val="PlainText"/>
      </w:pPr>
      <w:r w:rsidRPr="004A4DCF">
        <w:t>Dynamical similarity is useful for developing prototypes, studying GFD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problem</w:t>
      </w:r>
      <w:r w:rsidR="005703C5">
        <w:t>s</w:t>
      </w:r>
      <w:proofErr w:type="gramEnd"/>
      <w:r w:rsidR="005703C5">
        <w:t xml:space="preserve"> in tanks, diagnosing flows,</w:t>
      </w:r>
      <w:r w:rsidRPr="004A4DCF">
        <w:t xml:space="preserve"> predicting behavior, and 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eliminating</w:t>
      </w:r>
      <w:proofErr w:type="gramEnd"/>
      <w:r w:rsidRPr="004A4DCF">
        <w:t xml:space="preserve"> small terms.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 xml:space="preserve">Some </w:t>
      </w:r>
      <w:proofErr w:type="spellStart"/>
      <w:r w:rsidRPr="004A4DCF">
        <w:t>nondimensional</w:t>
      </w:r>
      <w:proofErr w:type="spellEnd"/>
      <w:r w:rsidRPr="004A4DCF">
        <w:t xml:space="preserve"> numbers to know are 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pressure</w:t>
      </w:r>
      <w:proofErr w:type="gramEnd"/>
      <w:r w:rsidRPr="004A4DCF">
        <w:t xml:space="preserve"> coefficient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drag</w:t>
      </w:r>
      <w:proofErr w:type="gramEnd"/>
      <w:r w:rsidRPr="004A4DCF">
        <w:t xml:space="preserve"> coefficient</w:t>
      </w:r>
    </w:p>
    <w:p w:rsidR="00EA6DE5" w:rsidRPr="004A4DCF" w:rsidRDefault="00EA6DE5" w:rsidP="00EA6DE5">
      <w:pPr>
        <w:pStyle w:val="PlainText"/>
      </w:pPr>
      <w:r w:rsidRPr="004A4DCF">
        <w:t xml:space="preserve"> Reynolds number</w:t>
      </w:r>
    </w:p>
    <w:p w:rsidR="00EA6DE5" w:rsidRPr="004A4DCF" w:rsidRDefault="00EA6DE5" w:rsidP="00EA6DE5">
      <w:pPr>
        <w:pStyle w:val="PlainText"/>
      </w:pPr>
      <w:r w:rsidRPr="004A4DCF">
        <w:t xml:space="preserve"> Rayleigh number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spellStart"/>
      <w:r w:rsidRPr="004A4DCF">
        <w:t>Prandtl</w:t>
      </w:r>
      <w:proofErr w:type="spellEnd"/>
      <w:r w:rsidRPr="004A4DCF">
        <w:t xml:space="preserve"> number</w:t>
      </w:r>
    </w:p>
    <w:p w:rsidR="00EA6DE5" w:rsidRPr="004A4DCF" w:rsidRDefault="00EA6DE5" w:rsidP="00EA6DE5">
      <w:pPr>
        <w:pStyle w:val="PlainText"/>
      </w:pPr>
      <w:r w:rsidRPr="004A4DCF">
        <w:t xml:space="preserve"> Froude number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smartTag w:uri="urn:schemas-microsoft-com:office:smarttags" w:element="City">
        <w:smartTag w:uri="urn:schemas-microsoft-com:office:smarttags" w:element="place">
          <w:r w:rsidRPr="004A4DCF">
            <w:t>Richardson</w:t>
          </w:r>
        </w:smartTag>
      </w:smartTag>
      <w:r w:rsidRPr="004A4DCF">
        <w:t xml:space="preserve"> number</w:t>
      </w:r>
    </w:p>
    <w:p w:rsidR="00EA6DE5" w:rsidRPr="004A4DCF" w:rsidRDefault="00EA6DE5" w:rsidP="00EA6DE5">
      <w:pPr>
        <w:pStyle w:val="PlainText"/>
      </w:pPr>
      <w:r w:rsidRPr="004A4DCF">
        <w:t xml:space="preserve"> Mach number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spellStart"/>
      <w:r w:rsidRPr="004A4DCF">
        <w:t>Rossby</w:t>
      </w:r>
      <w:proofErr w:type="spellEnd"/>
      <w:r w:rsidRPr="004A4DCF">
        <w:t xml:space="preserve"> number</w:t>
      </w:r>
    </w:p>
    <w:p w:rsidR="00EA6DE5" w:rsidRPr="004A4DCF" w:rsidRDefault="00EA6DE5" w:rsidP="00EA6DE5">
      <w:pPr>
        <w:pStyle w:val="PlainText"/>
      </w:pPr>
      <w:r w:rsidRPr="004A4DCF">
        <w:lastRenderedPageBreak/>
        <w:t>Fr</w:t>
      </w:r>
      <w:proofErr w:type="gramStart"/>
      <w:r w:rsidRPr="004A4DCF">
        <w:t>^(</w:t>
      </w:r>
      <w:proofErr w:type="gramEnd"/>
      <w:r w:rsidRPr="004A4DCF">
        <w:t>-2)=</w:t>
      </w:r>
      <w:proofErr w:type="spellStart"/>
      <w:r w:rsidRPr="004A4DCF">
        <w:t>Ri</w:t>
      </w:r>
      <w:proofErr w:type="spellEnd"/>
    </w:p>
    <w:p w:rsidR="00EA6DE5" w:rsidRPr="004A4DCF" w:rsidRDefault="00EA6DE5" w:rsidP="00EA6DE5">
      <w:pPr>
        <w:pStyle w:val="PlainText"/>
      </w:pPr>
      <w:r w:rsidRPr="004A4DCF">
        <w:t>Fr measures the importance of inertia relative to gravity</w:t>
      </w:r>
    </w:p>
    <w:p w:rsidR="00EA6DE5" w:rsidRPr="004A4DCF" w:rsidRDefault="00EA6DE5" w:rsidP="00EA6DE5">
      <w:pPr>
        <w:pStyle w:val="PlainText"/>
      </w:pPr>
      <w:proofErr w:type="spellStart"/>
      <w:proofErr w:type="gramStart"/>
      <w:r w:rsidRPr="004A4DCF">
        <w:t>Ri</w:t>
      </w:r>
      <w:proofErr w:type="spellEnd"/>
      <w:proofErr w:type="gramEnd"/>
      <w:r w:rsidRPr="004A4DCF">
        <w:t xml:space="preserve"> is useful for indicating whether convection will occur.</w:t>
      </w:r>
    </w:p>
    <w:p w:rsidR="00EA6DE5" w:rsidRPr="004A4DCF" w:rsidRDefault="00EA6DE5" w:rsidP="00EA6DE5">
      <w:pPr>
        <w:pStyle w:val="PlainText"/>
      </w:pPr>
      <w:r w:rsidRPr="004A4DCF">
        <w:t>For motions in the interior of a fluid, reduced gravity is used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and</w:t>
      </w:r>
      <w:proofErr w:type="gramEnd"/>
      <w:r w:rsidRPr="004A4DCF">
        <w:t xml:space="preserve"> we have the internal Froude number.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Dimensional analysis is useful for checking if an equation is correct,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or</w:t>
      </w:r>
      <w:proofErr w:type="gramEnd"/>
      <w:r w:rsidRPr="004A4DCF">
        <w:t xml:space="preserve"> at least is self-consistent for units on both sides.  It can be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used</w:t>
      </w:r>
      <w:proofErr w:type="gramEnd"/>
      <w:r w:rsidRPr="004A4DCF">
        <w:t xml:space="preserve"> to create </w:t>
      </w:r>
      <w:proofErr w:type="spellStart"/>
      <w:r w:rsidRPr="004A4DCF">
        <w:t>nondimensional</w:t>
      </w:r>
      <w:proofErr w:type="spellEnd"/>
      <w:r w:rsidRPr="004A4DCF">
        <w:t xml:space="preserve"> or dimensional numbers, such as the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spellStart"/>
      <w:proofErr w:type="gramStart"/>
      <w:r w:rsidRPr="004A4DCF">
        <w:t>Kolmogorov</w:t>
      </w:r>
      <w:proofErr w:type="spellEnd"/>
      <w:r w:rsidRPr="004A4DCF">
        <w:t xml:space="preserve"> </w:t>
      </w:r>
      <w:proofErr w:type="spellStart"/>
      <w:r w:rsidRPr="004A4DCF">
        <w:t>microscale</w:t>
      </w:r>
      <w:proofErr w:type="spellEnd"/>
      <w:r w:rsidRPr="004A4DCF">
        <w:t>.</w:t>
      </w:r>
      <w:proofErr w:type="gramEnd"/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 xml:space="preserve">Equations can be </w:t>
      </w:r>
      <w:proofErr w:type="spellStart"/>
      <w:r w:rsidRPr="004A4DCF">
        <w:t>nondimensionalized</w:t>
      </w:r>
      <w:proofErr w:type="spellEnd"/>
      <w:r w:rsidRPr="004A4DCF">
        <w:t xml:space="preserve"> and cast in the form of terms of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varying</w:t>
      </w:r>
      <w:proofErr w:type="gramEnd"/>
      <w:r w:rsidRPr="004A4DCF">
        <w:t xml:space="preserve"> order in specific </w:t>
      </w:r>
      <w:proofErr w:type="spellStart"/>
      <w:r w:rsidRPr="004A4DCF">
        <w:t>nondimensional</w:t>
      </w:r>
      <w:proofErr w:type="spellEnd"/>
      <w:r w:rsidRPr="004A4DCF">
        <w:t xml:space="preserve"> numbers.  This readily shows</w:t>
      </w:r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which</w:t>
      </w:r>
      <w:proofErr w:type="gramEnd"/>
      <w:r w:rsidRPr="004A4DCF">
        <w:t xml:space="preserve"> terms can be neglected for a given magnitude of </w:t>
      </w:r>
      <w:proofErr w:type="spellStart"/>
      <w:r w:rsidRPr="004A4DCF">
        <w:t>nondimensional</w:t>
      </w:r>
      <w:proofErr w:type="spellEnd"/>
    </w:p>
    <w:p w:rsidR="00EA6DE5" w:rsidRPr="004A4DCF" w:rsidRDefault="00EA6DE5" w:rsidP="00EA6DE5">
      <w:pPr>
        <w:pStyle w:val="PlainText"/>
      </w:pPr>
      <w:r w:rsidRPr="004A4DCF">
        <w:t xml:space="preserve"> </w:t>
      </w:r>
      <w:proofErr w:type="gramStart"/>
      <w:r w:rsidRPr="004A4DCF">
        <w:t>number</w:t>
      </w:r>
      <w:proofErr w:type="gramEnd"/>
      <w:r w:rsidRPr="004A4DCF">
        <w:t>.</w:t>
      </w:r>
    </w:p>
    <w:p w:rsidR="00EA6DE5" w:rsidRPr="004A4DCF" w:rsidRDefault="00EA6DE5" w:rsidP="00EA6DE5">
      <w:pPr>
        <w:pStyle w:val="PlainText"/>
      </w:pPr>
    </w:p>
    <w:p w:rsidR="00EA6DE5" w:rsidRPr="004A4DCF" w:rsidRDefault="00EA6DE5" w:rsidP="00EA6DE5">
      <w:pPr>
        <w:pStyle w:val="PlainText"/>
      </w:pPr>
      <w:r w:rsidRPr="004A4DCF">
        <w:t>Buckingham's Pi theorem:</w:t>
      </w:r>
    </w:p>
    <w:p w:rsidR="00EA6DE5" w:rsidRPr="004A4DCF" w:rsidRDefault="00EA6DE5" w:rsidP="00EA6DE5">
      <w:pPr>
        <w:pStyle w:val="PlainText"/>
      </w:pPr>
      <w:r w:rsidRPr="004A4DCF">
        <w:t>If you have n variables describing a situation, 3 of the variables are</w:t>
      </w:r>
    </w:p>
    <w:p w:rsidR="00EA6DE5" w:rsidRPr="004A4DCF" w:rsidRDefault="00EA6DE5" w:rsidP="00EA6DE5">
      <w:pPr>
        <w:pStyle w:val="PlainText"/>
      </w:pPr>
      <w:proofErr w:type="gramStart"/>
      <w:r w:rsidRPr="004A4DCF">
        <w:t>used</w:t>
      </w:r>
      <w:proofErr w:type="gramEnd"/>
      <w:r w:rsidRPr="004A4DCF">
        <w:t xml:space="preserve"> to take care of the fundamental dimensions of time, length, and mass.</w:t>
      </w:r>
    </w:p>
    <w:p w:rsidR="00EA6DE5" w:rsidRPr="004A4DCF" w:rsidRDefault="00EA6DE5" w:rsidP="00EA6DE5">
      <w:pPr>
        <w:pStyle w:val="PlainText"/>
      </w:pPr>
      <w:r w:rsidRPr="004A4DCF">
        <w:t xml:space="preserve">So n-3 products can be formed that are </w:t>
      </w:r>
      <w:proofErr w:type="spellStart"/>
      <w:r w:rsidRPr="004A4DCF">
        <w:t>nondimensional</w:t>
      </w:r>
      <w:proofErr w:type="spellEnd"/>
      <w:r w:rsidRPr="004A4DCF">
        <w:t>.</w:t>
      </w:r>
    </w:p>
    <w:p w:rsidR="00EA6DE5" w:rsidRPr="004A4DCF" w:rsidRDefault="00EA6DE5" w:rsidP="00EA6DE5">
      <w:pPr>
        <w:pStyle w:val="PlainText"/>
      </w:pPr>
      <w:r w:rsidRPr="004A4DCF">
        <w:t>When one equates the exponents of each "dimension" of time, length, and mass,</w:t>
      </w:r>
    </w:p>
    <w:p w:rsidR="00EA6DE5" w:rsidRPr="004A4DCF" w:rsidRDefault="00EA6DE5" w:rsidP="00EA6DE5">
      <w:pPr>
        <w:pStyle w:val="PlainText"/>
      </w:pPr>
      <w:proofErr w:type="gramStart"/>
      <w:r w:rsidRPr="004A4DCF">
        <w:t>one</w:t>
      </w:r>
      <w:proofErr w:type="gramEnd"/>
      <w:r w:rsidRPr="004A4DCF">
        <w:t xml:space="preserve"> finds the power of each variable required to form a </w:t>
      </w:r>
      <w:proofErr w:type="spellStart"/>
      <w:r w:rsidRPr="004A4DCF">
        <w:t>nondimensional</w:t>
      </w:r>
      <w:proofErr w:type="spellEnd"/>
    </w:p>
    <w:p w:rsidR="00EA6DE5" w:rsidRPr="004A4DCF" w:rsidRDefault="00EA6DE5" w:rsidP="00EA6DE5">
      <w:pPr>
        <w:pStyle w:val="PlainText"/>
      </w:pPr>
      <w:proofErr w:type="gramStart"/>
      <w:r w:rsidRPr="004A4DCF">
        <w:t>number</w:t>
      </w:r>
      <w:proofErr w:type="gramEnd"/>
      <w:r w:rsidRPr="004A4DCF">
        <w:t>.</w:t>
      </w:r>
    </w:p>
    <w:p w:rsidR="00F57B6F" w:rsidRDefault="00F57B6F" w:rsidP="00BA5CB6">
      <w:pPr>
        <w:pStyle w:val="PlainText"/>
      </w:pPr>
    </w:p>
    <w:sectPr w:rsidR="00F57B6F" w:rsidSect="00BA5CB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BA5CB6"/>
    <w:rsid w:val="00041B15"/>
    <w:rsid w:val="00073959"/>
    <w:rsid w:val="002B2D5F"/>
    <w:rsid w:val="00301126"/>
    <w:rsid w:val="003011AB"/>
    <w:rsid w:val="003668DE"/>
    <w:rsid w:val="0046728D"/>
    <w:rsid w:val="005703C5"/>
    <w:rsid w:val="0061729F"/>
    <w:rsid w:val="00862F9F"/>
    <w:rsid w:val="00930EED"/>
    <w:rsid w:val="009F4001"/>
    <w:rsid w:val="00BA5CB6"/>
    <w:rsid w:val="00C074EC"/>
    <w:rsid w:val="00C20DEF"/>
    <w:rsid w:val="00DB3381"/>
    <w:rsid w:val="00DC2EA9"/>
    <w:rsid w:val="00E76755"/>
    <w:rsid w:val="00EA6DE5"/>
    <w:rsid w:val="00F5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A5CB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AOS 610    GFD I    Prof</vt:lpstr>
    </vt:vector>
  </TitlesOfParts>
  <Company>UW-AOS</Company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AOS 610    GFD I    Prof</dc:title>
  <dc:creator>Matt Hitchman</dc:creator>
  <cp:lastModifiedBy>matt</cp:lastModifiedBy>
  <cp:revision>9</cp:revision>
  <dcterms:created xsi:type="dcterms:W3CDTF">2011-11-03T18:32:00Z</dcterms:created>
  <dcterms:modified xsi:type="dcterms:W3CDTF">2011-11-03T19:45:00Z</dcterms:modified>
</cp:coreProperties>
</file>